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34" w:rsidRDefault="00725EC7" w:rsidP="00244734">
      <w:pPr>
        <w:tabs>
          <w:tab w:val="center" w:pos="5070"/>
          <w:tab w:val="left" w:pos="8085"/>
        </w:tabs>
        <w:spacing w:before="36" w:line="360" w:lineRule="auto"/>
        <w:rPr>
          <w:b/>
          <w:sz w:val="52"/>
          <w:szCs w:val="52"/>
        </w:rPr>
      </w:pPr>
      <w:r w:rsidRPr="00725EC7">
        <w:rPr>
          <w:noProof/>
        </w:rPr>
        <w:pict>
          <v:shapetype id="_x0000_t202" coordsize="21600,21600" o:spt="202" path="m,l,21600r21600,l21600,xe">
            <v:stroke joinstyle="miter"/>
            <v:path gradientshapeok="t" o:connecttype="rect"/>
          </v:shapetype>
          <v:shape id="_x0000_s1027" type="#_x0000_t202" style="position:absolute;margin-left:-59.25pt;margin-top:-61.5pt;width:141.1pt;height:142.6pt;z-index:251660288;mso-wrap-style:none">
            <v:textbox style="mso-fit-shape-to-text:t">
              <w:txbxContent>
                <w:p w:rsidR="00AF6FC8" w:rsidRPr="00B825F4" w:rsidRDefault="00AF6FC8" w:rsidP="00AF6FC8">
                  <w:pPr>
                    <w:tabs>
                      <w:tab w:val="center" w:pos="5070"/>
                      <w:tab w:val="left" w:pos="8085"/>
                    </w:tabs>
                    <w:spacing w:before="36" w:line="360" w:lineRule="auto"/>
                    <w:jc w:val="center"/>
                  </w:pPr>
                  <w:r>
                    <w:rPr>
                      <w:noProof/>
                    </w:rPr>
                    <w:drawing>
                      <wp:inline distT="0" distB="0" distL="0" distR="0">
                        <wp:extent cx="1600200" cy="1600200"/>
                        <wp:effectExtent l="19050" t="0" r="0" b="0"/>
                        <wp:docPr id="15" name="Picture 15" descr="http://heritagehs.wcpss.net/Images%2012/Husky%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eritagehs.wcpss.net/Images%2012/Husky%20Image.jpg"/>
                                <pic:cNvPicPr>
                                  <a:picLocks noChangeAspect="1" noChangeArrowheads="1"/>
                                </pic:cNvPicPr>
                              </pic:nvPicPr>
                              <pic:blipFill>
                                <a:blip r:embed="rId7"/>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txbxContent>
            </v:textbox>
            <w10:wrap type="square"/>
          </v:shape>
        </w:pict>
      </w:r>
      <w:r w:rsidR="00623A34">
        <w:rPr>
          <w:b/>
          <w:sz w:val="52"/>
          <w:szCs w:val="52"/>
        </w:rPr>
        <w:t xml:space="preserve">Sophomore and </w:t>
      </w:r>
      <w:r w:rsidR="0019423C">
        <w:rPr>
          <w:b/>
          <w:sz w:val="52"/>
          <w:szCs w:val="52"/>
        </w:rPr>
        <w:t>Junior</w:t>
      </w:r>
      <w:r w:rsidR="008A2975" w:rsidRPr="008A2975">
        <w:rPr>
          <w:b/>
          <w:sz w:val="52"/>
          <w:szCs w:val="52"/>
        </w:rPr>
        <w:t xml:space="preserve"> </w:t>
      </w:r>
    </w:p>
    <w:p w:rsidR="008A2975" w:rsidRPr="008A2975" w:rsidRDefault="008A2975" w:rsidP="00244734">
      <w:pPr>
        <w:tabs>
          <w:tab w:val="center" w:pos="5070"/>
          <w:tab w:val="left" w:pos="8085"/>
        </w:tabs>
        <w:spacing w:before="36" w:line="360" w:lineRule="auto"/>
        <w:rPr>
          <w:b/>
          <w:sz w:val="52"/>
          <w:szCs w:val="52"/>
        </w:rPr>
      </w:pPr>
      <w:r w:rsidRPr="008A2975">
        <w:rPr>
          <w:b/>
          <w:sz w:val="52"/>
          <w:szCs w:val="52"/>
        </w:rPr>
        <w:t>Information Night!</w:t>
      </w:r>
    </w:p>
    <w:p w:rsidR="008A2975" w:rsidRPr="008A2975" w:rsidRDefault="00967375" w:rsidP="008A2975">
      <w:pPr>
        <w:tabs>
          <w:tab w:val="center" w:pos="5070"/>
          <w:tab w:val="left" w:pos="8085"/>
        </w:tabs>
        <w:spacing w:before="36" w:line="360" w:lineRule="auto"/>
        <w:jc w:val="center"/>
        <w:rPr>
          <w:rFonts w:ascii="Edwardian Script ITC" w:hAnsi="Edwardian Script ITC"/>
          <w:b/>
          <w:sz w:val="44"/>
          <w:szCs w:val="44"/>
        </w:rPr>
      </w:pPr>
      <w:r>
        <w:rPr>
          <w:rFonts w:ascii="Edwardian Script ITC" w:hAnsi="Edwardian Script ITC"/>
          <w:b/>
          <w:sz w:val="44"/>
          <w:szCs w:val="44"/>
        </w:rPr>
        <w:t>Welcome Class of 2015 &amp; 2016</w:t>
      </w:r>
    </w:p>
    <w:p w:rsidR="008A2975" w:rsidRPr="008A2975" w:rsidRDefault="004B7776" w:rsidP="008A2975">
      <w:pPr>
        <w:tabs>
          <w:tab w:val="center" w:pos="5070"/>
          <w:tab w:val="left" w:pos="8085"/>
        </w:tabs>
        <w:spacing w:before="36" w:line="360" w:lineRule="auto"/>
        <w:jc w:val="center"/>
        <w:rPr>
          <w:b/>
          <w:sz w:val="32"/>
          <w:szCs w:val="32"/>
        </w:rPr>
      </w:pPr>
      <w:r>
        <w:rPr>
          <w:b/>
          <w:sz w:val="32"/>
          <w:szCs w:val="32"/>
        </w:rPr>
        <w:t>Tuesday, October 1, 2013</w:t>
      </w:r>
    </w:p>
    <w:p w:rsidR="008A2975" w:rsidRDefault="004B7776" w:rsidP="008A2975">
      <w:pPr>
        <w:tabs>
          <w:tab w:val="center" w:pos="5070"/>
          <w:tab w:val="left" w:pos="8085"/>
        </w:tabs>
        <w:spacing w:before="36" w:line="360" w:lineRule="auto"/>
        <w:jc w:val="center"/>
        <w:rPr>
          <w:b/>
          <w:sz w:val="32"/>
          <w:szCs w:val="32"/>
        </w:rPr>
      </w:pPr>
      <w:r>
        <w:rPr>
          <w:b/>
          <w:sz w:val="32"/>
          <w:szCs w:val="32"/>
        </w:rPr>
        <w:t>6:30</w:t>
      </w:r>
      <w:r w:rsidR="0019423C">
        <w:rPr>
          <w:b/>
          <w:sz w:val="32"/>
          <w:szCs w:val="32"/>
        </w:rPr>
        <w:t xml:space="preserve">pm, HHS </w:t>
      </w:r>
      <w:r w:rsidR="00623A34">
        <w:rPr>
          <w:b/>
          <w:sz w:val="32"/>
          <w:szCs w:val="32"/>
        </w:rPr>
        <w:t>Auditorium</w:t>
      </w:r>
    </w:p>
    <w:p w:rsidR="0019423C" w:rsidRDefault="0019423C" w:rsidP="008A2975">
      <w:pPr>
        <w:tabs>
          <w:tab w:val="center" w:pos="5070"/>
          <w:tab w:val="left" w:pos="8085"/>
        </w:tabs>
        <w:spacing w:before="36" w:line="360" w:lineRule="auto"/>
        <w:rPr>
          <w:b/>
          <w:sz w:val="32"/>
          <w:szCs w:val="32"/>
        </w:rPr>
      </w:pPr>
      <w:r>
        <w:rPr>
          <w:b/>
          <w:sz w:val="32"/>
          <w:szCs w:val="32"/>
        </w:rPr>
        <w:t>Welcome/Introductions</w:t>
      </w:r>
    </w:p>
    <w:p w:rsidR="00623A34" w:rsidRDefault="004B7776" w:rsidP="008A2975">
      <w:pPr>
        <w:tabs>
          <w:tab w:val="center" w:pos="5070"/>
          <w:tab w:val="left" w:pos="8085"/>
        </w:tabs>
        <w:spacing w:before="36" w:line="360" w:lineRule="auto"/>
        <w:rPr>
          <w:b/>
          <w:sz w:val="32"/>
          <w:szCs w:val="32"/>
        </w:rPr>
      </w:pPr>
      <w:r>
        <w:rPr>
          <w:b/>
          <w:sz w:val="32"/>
          <w:szCs w:val="32"/>
        </w:rPr>
        <w:t>Post Secondary Planning – Career, Military, College</w:t>
      </w:r>
    </w:p>
    <w:p w:rsidR="00623A34" w:rsidRDefault="004B7776" w:rsidP="008A2975">
      <w:pPr>
        <w:tabs>
          <w:tab w:val="center" w:pos="5070"/>
          <w:tab w:val="left" w:pos="8085"/>
        </w:tabs>
        <w:spacing w:before="36" w:line="360" w:lineRule="auto"/>
        <w:rPr>
          <w:b/>
          <w:sz w:val="32"/>
          <w:szCs w:val="32"/>
        </w:rPr>
      </w:pPr>
      <w:r>
        <w:rPr>
          <w:b/>
          <w:sz w:val="32"/>
          <w:szCs w:val="32"/>
        </w:rPr>
        <w:t>Academic Information</w:t>
      </w:r>
    </w:p>
    <w:p w:rsidR="00623A34" w:rsidRDefault="004B7776" w:rsidP="008A2975">
      <w:pPr>
        <w:tabs>
          <w:tab w:val="center" w:pos="5070"/>
          <w:tab w:val="left" w:pos="8085"/>
        </w:tabs>
        <w:spacing w:before="36" w:line="360" w:lineRule="auto"/>
        <w:rPr>
          <w:b/>
          <w:sz w:val="32"/>
          <w:szCs w:val="32"/>
        </w:rPr>
      </w:pPr>
      <w:r>
        <w:rPr>
          <w:b/>
          <w:sz w:val="32"/>
          <w:szCs w:val="32"/>
        </w:rPr>
        <w:t>Getting Involved</w:t>
      </w:r>
    </w:p>
    <w:p w:rsidR="00623A34" w:rsidRDefault="00623A34" w:rsidP="008A2975">
      <w:pPr>
        <w:tabs>
          <w:tab w:val="center" w:pos="5070"/>
          <w:tab w:val="left" w:pos="8085"/>
        </w:tabs>
        <w:spacing w:before="36" w:line="360" w:lineRule="auto"/>
        <w:rPr>
          <w:b/>
          <w:sz w:val="32"/>
          <w:szCs w:val="3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960"/>
        <w:gridCol w:w="1440"/>
        <w:gridCol w:w="2880"/>
      </w:tblGrid>
      <w:tr w:rsidR="00623A34" w:rsidTr="00EE3947">
        <w:tc>
          <w:tcPr>
            <w:tcW w:w="2268" w:type="dxa"/>
          </w:tcPr>
          <w:p w:rsidR="00623A34" w:rsidRDefault="00623A34" w:rsidP="00AF6FC8">
            <w:proofErr w:type="spellStart"/>
            <w:r>
              <w:t>Deirdra</w:t>
            </w:r>
            <w:proofErr w:type="spellEnd"/>
            <w:r>
              <w:t xml:space="preserve"> Williams</w:t>
            </w:r>
          </w:p>
        </w:tc>
        <w:tc>
          <w:tcPr>
            <w:tcW w:w="3960" w:type="dxa"/>
          </w:tcPr>
          <w:p w:rsidR="00623A34" w:rsidRDefault="00623A34" w:rsidP="00AF6FC8">
            <w:r>
              <w:rPr>
                <w:sz w:val="22"/>
              </w:rPr>
              <w:t>Early Graduates</w:t>
            </w:r>
          </w:p>
          <w:p w:rsidR="00623A34" w:rsidRDefault="00623A34" w:rsidP="00AF6FC8">
            <w:r>
              <w:rPr>
                <w:sz w:val="22"/>
              </w:rPr>
              <w:t>Senior Coordinator</w:t>
            </w:r>
          </w:p>
          <w:p w:rsidR="00623A34" w:rsidRDefault="00623A34" w:rsidP="00AF6FC8">
            <w:r>
              <w:rPr>
                <w:sz w:val="22"/>
              </w:rPr>
              <w:t>Dean of Counseling and Student Services</w:t>
            </w:r>
          </w:p>
        </w:tc>
        <w:tc>
          <w:tcPr>
            <w:tcW w:w="1440" w:type="dxa"/>
          </w:tcPr>
          <w:p w:rsidR="00623A34" w:rsidRDefault="00623A34" w:rsidP="00AF6FC8">
            <w:r>
              <w:t>570-5639</w:t>
            </w:r>
          </w:p>
        </w:tc>
        <w:tc>
          <w:tcPr>
            <w:tcW w:w="2880" w:type="dxa"/>
          </w:tcPr>
          <w:p w:rsidR="00623A34" w:rsidRDefault="00623A34" w:rsidP="00AF6FC8">
            <w:r>
              <w:t>dcwilliams@wcpss.net</w:t>
            </w:r>
          </w:p>
        </w:tc>
      </w:tr>
      <w:tr w:rsidR="00623A34" w:rsidTr="00EE3947">
        <w:tc>
          <w:tcPr>
            <w:tcW w:w="2268" w:type="dxa"/>
          </w:tcPr>
          <w:p w:rsidR="00623A34" w:rsidRDefault="00623A34" w:rsidP="00EE3947">
            <w:r>
              <w:t xml:space="preserve">Yvonne </w:t>
            </w:r>
            <w:proofErr w:type="spellStart"/>
            <w:r>
              <w:t>Corcho</w:t>
            </w:r>
            <w:proofErr w:type="spellEnd"/>
          </w:p>
        </w:tc>
        <w:tc>
          <w:tcPr>
            <w:tcW w:w="3960" w:type="dxa"/>
          </w:tcPr>
          <w:p w:rsidR="00623A34" w:rsidRDefault="00623A34" w:rsidP="00EE3947">
            <w:r>
              <w:rPr>
                <w:sz w:val="22"/>
              </w:rPr>
              <w:t>9</w:t>
            </w:r>
            <w:r w:rsidRPr="0019423C">
              <w:rPr>
                <w:sz w:val="22"/>
                <w:vertAlign w:val="superscript"/>
              </w:rPr>
              <w:t>th</w:t>
            </w:r>
            <w:r>
              <w:rPr>
                <w:sz w:val="22"/>
              </w:rPr>
              <w:t xml:space="preserve"> – 12</w:t>
            </w:r>
            <w:r w:rsidRPr="0019423C">
              <w:rPr>
                <w:sz w:val="22"/>
                <w:vertAlign w:val="superscript"/>
              </w:rPr>
              <w:t>th</w:t>
            </w:r>
            <w:r>
              <w:rPr>
                <w:sz w:val="22"/>
              </w:rPr>
              <w:t>, A - D</w:t>
            </w:r>
          </w:p>
          <w:p w:rsidR="00623A34" w:rsidRDefault="00967375" w:rsidP="00EE3947">
            <w:r>
              <w:rPr>
                <w:sz w:val="22"/>
              </w:rPr>
              <w:t>Game Design Academy</w:t>
            </w:r>
            <w:r w:rsidR="00623A34">
              <w:rPr>
                <w:sz w:val="22"/>
              </w:rPr>
              <w:t xml:space="preserve"> Coordinator</w:t>
            </w:r>
          </w:p>
        </w:tc>
        <w:tc>
          <w:tcPr>
            <w:tcW w:w="1440" w:type="dxa"/>
          </w:tcPr>
          <w:p w:rsidR="00623A34" w:rsidRDefault="00623A34" w:rsidP="00EE3947">
            <w:r>
              <w:t>570-5623</w:t>
            </w:r>
          </w:p>
        </w:tc>
        <w:tc>
          <w:tcPr>
            <w:tcW w:w="2880" w:type="dxa"/>
          </w:tcPr>
          <w:p w:rsidR="00623A34" w:rsidRDefault="00623A34" w:rsidP="00EE3947">
            <w:r>
              <w:t>ycorcho@wcpss.net</w:t>
            </w:r>
          </w:p>
        </w:tc>
      </w:tr>
      <w:tr w:rsidR="00623A34" w:rsidTr="00EE3947">
        <w:tc>
          <w:tcPr>
            <w:tcW w:w="2268" w:type="dxa"/>
          </w:tcPr>
          <w:p w:rsidR="00623A34" w:rsidRDefault="004B7776" w:rsidP="00EE3947">
            <w:r>
              <w:t>Erin MacLeod</w:t>
            </w:r>
          </w:p>
        </w:tc>
        <w:tc>
          <w:tcPr>
            <w:tcW w:w="3960" w:type="dxa"/>
          </w:tcPr>
          <w:p w:rsidR="00623A34" w:rsidRDefault="00623A34" w:rsidP="00623A34">
            <w:r>
              <w:t>9</w:t>
            </w:r>
            <w:r w:rsidRPr="00623A34">
              <w:rPr>
                <w:vertAlign w:val="superscript"/>
              </w:rPr>
              <w:t>th</w:t>
            </w:r>
            <w:r>
              <w:t>-12</w:t>
            </w:r>
            <w:r w:rsidRPr="00623A34">
              <w:rPr>
                <w:vertAlign w:val="superscript"/>
              </w:rPr>
              <w:t>th</w:t>
            </w:r>
            <w:r>
              <w:t>, E-K</w:t>
            </w:r>
          </w:p>
          <w:p w:rsidR="00623A34" w:rsidRDefault="00623A34" w:rsidP="00623A34">
            <w:r>
              <w:t>Freshman Coordinator</w:t>
            </w:r>
          </w:p>
        </w:tc>
        <w:tc>
          <w:tcPr>
            <w:tcW w:w="1440" w:type="dxa"/>
          </w:tcPr>
          <w:p w:rsidR="00623A34" w:rsidRDefault="00A967B5" w:rsidP="00EE3947">
            <w:r>
              <w:t>570-5624</w:t>
            </w:r>
          </w:p>
        </w:tc>
        <w:tc>
          <w:tcPr>
            <w:tcW w:w="2880" w:type="dxa"/>
          </w:tcPr>
          <w:p w:rsidR="00623A34" w:rsidRDefault="004B7776" w:rsidP="00EE3947">
            <w:r>
              <w:t>emacleod</w:t>
            </w:r>
            <w:r w:rsidR="00623A34">
              <w:t>@wcpss.net</w:t>
            </w:r>
          </w:p>
        </w:tc>
      </w:tr>
      <w:tr w:rsidR="00623A34" w:rsidTr="00EE3947">
        <w:tc>
          <w:tcPr>
            <w:tcW w:w="2268" w:type="dxa"/>
          </w:tcPr>
          <w:p w:rsidR="00623A34" w:rsidRDefault="00623A34" w:rsidP="00EE3947">
            <w:r>
              <w:t xml:space="preserve">Melanie </w:t>
            </w:r>
            <w:proofErr w:type="spellStart"/>
            <w:r>
              <w:t>Lachance</w:t>
            </w:r>
            <w:proofErr w:type="spellEnd"/>
          </w:p>
        </w:tc>
        <w:tc>
          <w:tcPr>
            <w:tcW w:w="3960" w:type="dxa"/>
          </w:tcPr>
          <w:p w:rsidR="00623A34" w:rsidRDefault="00623A34" w:rsidP="00EE3947">
            <w:pPr>
              <w:rPr>
                <w:color w:val="000000"/>
              </w:rPr>
            </w:pPr>
            <w:r>
              <w:rPr>
                <w:color w:val="000000"/>
              </w:rPr>
              <w:t>9-12</w:t>
            </w:r>
            <w:r w:rsidRPr="00623A34">
              <w:rPr>
                <w:color w:val="000000"/>
                <w:vertAlign w:val="superscript"/>
              </w:rPr>
              <w:t>th</w:t>
            </w:r>
            <w:r w:rsidR="00A967B5">
              <w:rPr>
                <w:color w:val="000000"/>
              </w:rPr>
              <w:t>, L-</w:t>
            </w:r>
            <w:proofErr w:type="spellStart"/>
            <w:r w:rsidR="00A967B5">
              <w:rPr>
                <w:color w:val="000000"/>
              </w:rPr>
              <w:t>Ri</w:t>
            </w:r>
            <w:proofErr w:type="spellEnd"/>
          </w:p>
          <w:p w:rsidR="00623A34" w:rsidRDefault="00623A34" w:rsidP="00EE3947">
            <w:pPr>
              <w:rPr>
                <w:color w:val="000000"/>
              </w:rPr>
            </w:pPr>
            <w:r>
              <w:rPr>
                <w:color w:val="000000"/>
              </w:rPr>
              <w:t>Junior Coordinator</w:t>
            </w:r>
          </w:p>
        </w:tc>
        <w:tc>
          <w:tcPr>
            <w:tcW w:w="1440" w:type="dxa"/>
          </w:tcPr>
          <w:p w:rsidR="00623A34" w:rsidRDefault="00623A34" w:rsidP="00EE3947">
            <w:r>
              <w:t>570-5356</w:t>
            </w:r>
          </w:p>
        </w:tc>
        <w:tc>
          <w:tcPr>
            <w:tcW w:w="2880" w:type="dxa"/>
          </w:tcPr>
          <w:p w:rsidR="00623A34" w:rsidRDefault="00623A34" w:rsidP="00EE3947">
            <w:r>
              <w:t>mlachance@wcpss.net</w:t>
            </w:r>
          </w:p>
        </w:tc>
      </w:tr>
      <w:tr w:rsidR="00623A34" w:rsidTr="00EE3947">
        <w:tc>
          <w:tcPr>
            <w:tcW w:w="2268" w:type="dxa"/>
          </w:tcPr>
          <w:p w:rsidR="00623A34" w:rsidRDefault="00623A34" w:rsidP="00AF6FC8">
            <w:r>
              <w:t>Rachael Confer</w:t>
            </w:r>
          </w:p>
        </w:tc>
        <w:tc>
          <w:tcPr>
            <w:tcW w:w="3960" w:type="dxa"/>
          </w:tcPr>
          <w:p w:rsidR="00623A34" w:rsidRDefault="00623A34" w:rsidP="00AF6FC8">
            <w:pPr>
              <w:rPr>
                <w:color w:val="000000"/>
              </w:rPr>
            </w:pPr>
            <w:r>
              <w:rPr>
                <w:color w:val="000000"/>
              </w:rPr>
              <w:t>9</w:t>
            </w:r>
            <w:r w:rsidRPr="0019423C">
              <w:rPr>
                <w:color w:val="000000"/>
                <w:vertAlign w:val="superscript"/>
              </w:rPr>
              <w:t>th</w:t>
            </w:r>
            <w:r>
              <w:rPr>
                <w:color w:val="000000"/>
              </w:rPr>
              <w:t xml:space="preserve"> – 11</w:t>
            </w:r>
            <w:r w:rsidRPr="0019423C">
              <w:rPr>
                <w:color w:val="000000"/>
                <w:vertAlign w:val="superscript"/>
              </w:rPr>
              <w:t>th</w:t>
            </w:r>
            <w:r w:rsidR="00A80F8D">
              <w:rPr>
                <w:color w:val="000000"/>
              </w:rPr>
              <w:t xml:space="preserve">, </w:t>
            </w:r>
            <w:proofErr w:type="spellStart"/>
            <w:r w:rsidR="00A80F8D">
              <w:rPr>
                <w:color w:val="000000"/>
              </w:rPr>
              <w:t>Rj</w:t>
            </w:r>
            <w:proofErr w:type="spellEnd"/>
            <w:r>
              <w:rPr>
                <w:color w:val="000000"/>
              </w:rPr>
              <w:t xml:space="preserve"> – Z</w:t>
            </w:r>
          </w:p>
          <w:p w:rsidR="00623A34" w:rsidRDefault="00623A34" w:rsidP="00AF6FC8">
            <w:pPr>
              <w:rPr>
                <w:color w:val="000000"/>
              </w:rPr>
            </w:pPr>
            <w:r>
              <w:rPr>
                <w:color w:val="000000"/>
              </w:rPr>
              <w:t>Sophomore Coordinator</w:t>
            </w:r>
          </w:p>
        </w:tc>
        <w:tc>
          <w:tcPr>
            <w:tcW w:w="1440" w:type="dxa"/>
          </w:tcPr>
          <w:p w:rsidR="00623A34" w:rsidRDefault="00623A34" w:rsidP="00AF6FC8">
            <w:r>
              <w:t>570-</w:t>
            </w:r>
            <w:r w:rsidR="000A685F">
              <w:t>5648</w:t>
            </w:r>
          </w:p>
        </w:tc>
        <w:tc>
          <w:tcPr>
            <w:tcW w:w="2880" w:type="dxa"/>
          </w:tcPr>
          <w:p w:rsidR="00623A34" w:rsidRDefault="00623A34" w:rsidP="00AF6FC8">
            <w:r>
              <w:t>rconfer@wcpss.net</w:t>
            </w:r>
          </w:p>
        </w:tc>
      </w:tr>
      <w:tr w:rsidR="00623A34" w:rsidTr="00EE3947">
        <w:tc>
          <w:tcPr>
            <w:tcW w:w="2268" w:type="dxa"/>
          </w:tcPr>
          <w:p w:rsidR="00623A34" w:rsidRDefault="000A685F" w:rsidP="00EE3947">
            <w:r>
              <w:t xml:space="preserve">Melanie </w:t>
            </w:r>
            <w:proofErr w:type="spellStart"/>
            <w:r>
              <w:t>Spainhour</w:t>
            </w:r>
            <w:proofErr w:type="spellEnd"/>
          </w:p>
        </w:tc>
        <w:tc>
          <w:tcPr>
            <w:tcW w:w="3960" w:type="dxa"/>
          </w:tcPr>
          <w:p w:rsidR="00623A34" w:rsidRDefault="00623A34" w:rsidP="00EE3947">
            <w:pPr>
              <w:rPr>
                <w:color w:val="000000"/>
              </w:rPr>
            </w:pPr>
            <w:r>
              <w:rPr>
                <w:color w:val="000000"/>
              </w:rPr>
              <w:t>Student Assistance Counselor (SAP)</w:t>
            </w:r>
          </w:p>
          <w:p w:rsidR="00623A34" w:rsidRDefault="00623A34" w:rsidP="00EE3947">
            <w:pPr>
              <w:rPr>
                <w:color w:val="000000"/>
              </w:rPr>
            </w:pPr>
          </w:p>
        </w:tc>
        <w:tc>
          <w:tcPr>
            <w:tcW w:w="1440" w:type="dxa"/>
          </w:tcPr>
          <w:p w:rsidR="00623A34" w:rsidRDefault="00623A34" w:rsidP="00EE3947">
            <w:r>
              <w:t>570-5651</w:t>
            </w:r>
          </w:p>
        </w:tc>
        <w:tc>
          <w:tcPr>
            <w:tcW w:w="2880" w:type="dxa"/>
          </w:tcPr>
          <w:p w:rsidR="00623A34" w:rsidRDefault="000A685F" w:rsidP="00EE3947">
            <w:r>
              <w:t>mspainhour</w:t>
            </w:r>
            <w:r w:rsidR="00623A34">
              <w:t>@wcpss.net</w:t>
            </w:r>
          </w:p>
        </w:tc>
      </w:tr>
      <w:tr w:rsidR="00623A34" w:rsidTr="00EE3947">
        <w:tc>
          <w:tcPr>
            <w:tcW w:w="2268" w:type="dxa"/>
          </w:tcPr>
          <w:p w:rsidR="00623A34" w:rsidRDefault="00623A34" w:rsidP="00EE3947">
            <w:pPr>
              <w:rPr>
                <w:color w:val="000000"/>
              </w:rPr>
            </w:pPr>
            <w:r>
              <w:rPr>
                <w:color w:val="000000"/>
              </w:rPr>
              <w:t>Wallace Clark</w:t>
            </w:r>
          </w:p>
        </w:tc>
        <w:tc>
          <w:tcPr>
            <w:tcW w:w="3960" w:type="dxa"/>
          </w:tcPr>
          <w:p w:rsidR="00623A34" w:rsidRDefault="00623A34" w:rsidP="00EE3947">
            <w:r>
              <w:t>Intervention Coordinator/</w:t>
            </w:r>
            <w:proofErr w:type="spellStart"/>
            <w:r>
              <w:t>NovaNET</w:t>
            </w:r>
            <w:proofErr w:type="spellEnd"/>
          </w:p>
          <w:p w:rsidR="00623A34" w:rsidRDefault="00623A34" w:rsidP="00EE3947"/>
        </w:tc>
        <w:tc>
          <w:tcPr>
            <w:tcW w:w="1440" w:type="dxa"/>
          </w:tcPr>
          <w:p w:rsidR="00623A34" w:rsidRDefault="00623A34" w:rsidP="00EE3947">
            <w:r>
              <w:t>570-5620</w:t>
            </w:r>
          </w:p>
        </w:tc>
        <w:tc>
          <w:tcPr>
            <w:tcW w:w="2880" w:type="dxa"/>
          </w:tcPr>
          <w:p w:rsidR="00623A34" w:rsidRDefault="00623A34" w:rsidP="00EE3947">
            <w:r>
              <w:t>wclark@wcpss.net</w:t>
            </w:r>
          </w:p>
        </w:tc>
      </w:tr>
      <w:tr w:rsidR="008C564E" w:rsidTr="00EE3947">
        <w:tc>
          <w:tcPr>
            <w:tcW w:w="2268" w:type="dxa"/>
          </w:tcPr>
          <w:p w:rsidR="008C564E" w:rsidRDefault="008C564E" w:rsidP="00EE3947">
            <w:pPr>
              <w:rPr>
                <w:color w:val="000000"/>
              </w:rPr>
            </w:pPr>
            <w:r>
              <w:rPr>
                <w:color w:val="000000"/>
              </w:rPr>
              <w:t>Barbara Wiggins</w:t>
            </w:r>
          </w:p>
        </w:tc>
        <w:tc>
          <w:tcPr>
            <w:tcW w:w="3960" w:type="dxa"/>
          </w:tcPr>
          <w:p w:rsidR="008C564E" w:rsidRDefault="008C564E" w:rsidP="00EE3947">
            <w:r>
              <w:t>Career Development Coordinator</w:t>
            </w:r>
          </w:p>
          <w:p w:rsidR="008C564E" w:rsidRDefault="008C564E" w:rsidP="00EE3947"/>
        </w:tc>
        <w:tc>
          <w:tcPr>
            <w:tcW w:w="1440" w:type="dxa"/>
          </w:tcPr>
          <w:p w:rsidR="008C564E" w:rsidRDefault="00D46558" w:rsidP="00EE3947">
            <w:r>
              <w:t>570-5625</w:t>
            </w:r>
          </w:p>
        </w:tc>
        <w:tc>
          <w:tcPr>
            <w:tcW w:w="2880" w:type="dxa"/>
          </w:tcPr>
          <w:p w:rsidR="008C564E" w:rsidRDefault="008C564E" w:rsidP="00EE3947">
            <w:r>
              <w:t>bwiggins@wcpss.net</w:t>
            </w:r>
          </w:p>
        </w:tc>
      </w:tr>
      <w:tr w:rsidR="008C564E" w:rsidTr="00EE3947">
        <w:tc>
          <w:tcPr>
            <w:tcW w:w="2268" w:type="dxa"/>
          </w:tcPr>
          <w:p w:rsidR="008C564E" w:rsidRDefault="008C564E" w:rsidP="00EE3947">
            <w:pPr>
              <w:rPr>
                <w:color w:val="000000"/>
              </w:rPr>
            </w:pPr>
          </w:p>
        </w:tc>
        <w:tc>
          <w:tcPr>
            <w:tcW w:w="3960" w:type="dxa"/>
          </w:tcPr>
          <w:p w:rsidR="008C564E" w:rsidRDefault="008C564E" w:rsidP="00EE3947"/>
        </w:tc>
        <w:tc>
          <w:tcPr>
            <w:tcW w:w="1440" w:type="dxa"/>
          </w:tcPr>
          <w:p w:rsidR="008C564E" w:rsidRDefault="008C564E" w:rsidP="00EE3947"/>
        </w:tc>
        <w:tc>
          <w:tcPr>
            <w:tcW w:w="2880" w:type="dxa"/>
          </w:tcPr>
          <w:p w:rsidR="008C564E" w:rsidRDefault="008C564E" w:rsidP="00EE3947"/>
        </w:tc>
      </w:tr>
    </w:tbl>
    <w:p w:rsidR="00244734" w:rsidRDefault="00244734" w:rsidP="006E4DCE">
      <w:pPr>
        <w:tabs>
          <w:tab w:val="center" w:pos="5070"/>
          <w:tab w:val="left" w:pos="8085"/>
        </w:tabs>
        <w:spacing w:before="36" w:line="360" w:lineRule="auto"/>
        <w:jc w:val="center"/>
        <w:rPr>
          <w:b/>
          <w:sz w:val="32"/>
          <w:szCs w:val="32"/>
        </w:rPr>
      </w:pPr>
    </w:p>
    <w:p w:rsidR="00F4238A" w:rsidRDefault="00F4238A" w:rsidP="006E4DCE">
      <w:pPr>
        <w:tabs>
          <w:tab w:val="center" w:pos="5070"/>
          <w:tab w:val="left" w:pos="8085"/>
        </w:tabs>
        <w:spacing w:before="36" w:line="360" w:lineRule="auto"/>
        <w:jc w:val="center"/>
        <w:rPr>
          <w:b/>
          <w:sz w:val="32"/>
          <w:szCs w:val="32"/>
        </w:rPr>
      </w:pPr>
    </w:p>
    <w:p w:rsidR="009C7512" w:rsidRDefault="009C7512" w:rsidP="006E4DCE">
      <w:pPr>
        <w:tabs>
          <w:tab w:val="center" w:pos="5070"/>
          <w:tab w:val="left" w:pos="8085"/>
        </w:tabs>
        <w:spacing w:before="36" w:line="360" w:lineRule="auto"/>
        <w:jc w:val="center"/>
        <w:rPr>
          <w:b/>
          <w:sz w:val="32"/>
          <w:szCs w:val="32"/>
        </w:rPr>
      </w:pPr>
    </w:p>
    <w:p w:rsidR="00F4238A" w:rsidRDefault="00F4238A" w:rsidP="006E4DCE">
      <w:pPr>
        <w:tabs>
          <w:tab w:val="center" w:pos="5070"/>
          <w:tab w:val="left" w:pos="8085"/>
        </w:tabs>
        <w:spacing w:before="36" w:line="360" w:lineRule="auto"/>
        <w:jc w:val="center"/>
        <w:rPr>
          <w:b/>
          <w:sz w:val="32"/>
          <w:szCs w:val="32"/>
        </w:rPr>
      </w:pPr>
    </w:p>
    <w:p w:rsidR="00D655ED" w:rsidRDefault="00D655ED" w:rsidP="00D46558">
      <w:pPr>
        <w:spacing w:before="36"/>
        <w:rPr>
          <w:b/>
          <w:bCs/>
          <w:spacing w:val="4"/>
        </w:rPr>
      </w:pPr>
    </w:p>
    <w:p w:rsidR="00244734" w:rsidRDefault="00296611" w:rsidP="00296611">
      <w:pPr>
        <w:jc w:val="center"/>
        <w:rPr>
          <w:b/>
          <w:bCs/>
        </w:rPr>
      </w:pPr>
      <w:r>
        <w:rPr>
          <w:b/>
          <w:bCs/>
        </w:rPr>
        <w:t>Minimum Admissions Requirements for UNC System Schools: 2.5 GPA, 800 SAT</w:t>
      </w:r>
      <w:r w:rsidR="00E503C9">
        <w:rPr>
          <w:b/>
          <w:bCs/>
        </w:rPr>
        <w:t xml:space="preserve"> (CR+M)</w:t>
      </w:r>
      <w:r>
        <w:rPr>
          <w:b/>
          <w:bCs/>
        </w:rPr>
        <w:t>, 17 ACT</w:t>
      </w:r>
    </w:p>
    <w:p w:rsidR="00244734" w:rsidRDefault="00244734" w:rsidP="00621ED2">
      <w:pPr>
        <w:jc w:val="center"/>
        <w:rPr>
          <w:b/>
          <w:bCs/>
        </w:rPr>
      </w:pPr>
    </w:p>
    <w:p w:rsidR="00621ED2" w:rsidRDefault="00621ED2" w:rsidP="00621ED2">
      <w:pPr>
        <w:jc w:val="center"/>
        <w:rPr>
          <w:b/>
          <w:bCs/>
        </w:rPr>
      </w:pPr>
      <w:r>
        <w:rPr>
          <w:b/>
          <w:bCs/>
        </w:rPr>
        <w:t xml:space="preserve">NORTH CAROLINA COLLEGE/UNIVERSITY STATS </w:t>
      </w:r>
    </w:p>
    <w:p w:rsidR="00621ED2" w:rsidRDefault="00621ED2" w:rsidP="00621ED2">
      <w:pPr>
        <w:jc w:val="center"/>
        <w:rPr>
          <w:sz w:val="16"/>
        </w:rPr>
      </w:pPr>
      <w:r>
        <w:rPr>
          <w:sz w:val="16"/>
        </w:rPr>
        <w:t xml:space="preserve">(Scores based on </w:t>
      </w:r>
      <w:proofErr w:type="gramStart"/>
      <w:r>
        <w:rPr>
          <w:sz w:val="16"/>
        </w:rPr>
        <w:t>Fall</w:t>
      </w:r>
      <w:proofErr w:type="gramEnd"/>
      <w:r>
        <w:rPr>
          <w:sz w:val="16"/>
        </w:rPr>
        <w:t xml:space="preserve"> 2010)</w:t>
      </w:r>
    </w:p>
    <w:p w:rsidR="00621ED2" w:rsidRDefault="00621ED2" w:rsidP="00621ED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3"/>
        <w:gridCol w:w="1065"/>
        <w:gridCol w:w="1032"/>
        <w:gridCol w:w="1129"/>
        <w:gridCol w:w="1047"/>
        <w:gridCol w:w="983"/>
        <w:gridCol w:w="983"/>
        <w:gridCol w:w="1205"/>
        <w:gridCol w:w="1205"/>
      </w:tblGrid>
      <w:tr w:rsidR="008F2CA8" w:rsidTr="00AF6FC8">
        <w:tc>
          <w:tcPr>
            <w:tcW w:w="1853" w:type="dxa"/>
          </w:tcPr>
          <w:p w:rsidR="008F2CA8" w:rsidRPr="00643726" w:rsidRDefault="008F2CA8" w:rsidP="00F5170A">
            <w:pPr>
              <w:pStyle w:val="Heading1"/>
            </w:pPr>
            <w:r w:rsidRPr="00643726">
              <w:t>College &amp;</w:t>
            </w:r>
          </w:p>
          <w:p w:rsidR="008F2CA8" w:rsidRPr="00643726" w:rsidRDefault="008F2CA8" w:rsidP="00F5170A">
            <w:pPr>
              <w:pStyle w:val="Heading1"/>
            </w:pPr>
            <w:r w:rsidRPr="00643726">
              <w:t>University</w:t>
            </w:r>
          </w:p>
        </w:tc>
        <w:tc>
          <w:tcPr>
            <w:tcW w:w="1065" w:type="dxa"/>
          </w:tcPr>
          <w:p w:rsidR="008F2CA8" w:rsidRDefault="008F2CA8" w:rsidP="00F5170A">
            <w:pPr>
              <w:jc w:val="center"/>
              <w:rPr>
                <w:b/>
                <w:bCs/>
              </w:rPr>
            </w:pPr>
            <w:r>
              <w:rPr>
                <w:b/>
                <w:bCs/>
              </w:rPr>
              <w:t>SAT Verbal</w:t>
            </w:r>
          </w:p>
          <w:p w:rsidR="008F2CA8" w:rsidRDefault="008F2CA8" w:rsidP="00F5170A">
            <w:pPr>
              <w:jc w:val="center"/>
              <w:rPr>
                <w:b/>
                <w:bCs/>
              </w:rPr>
            </w:pPr>
            <w:r>
              <w:rPr>
                <w:b/>
                <w:bCs/>
              </w:rPr>
              <w:t>Range</w:t>
            </w:r>
          </w:p>
        </w:tc>
        <w:tc>
          <w:tcPr>
            <w:tcW w:w="1032" w:type="dxa"/>
          </w:tcPr>
          <w:p w:rsidR="008F2CA8" w:rsidRDefault="008F2CA8" w:rsidP="00F5170A">
            <w:pPr>
              <w:jc w:val="center"/>
              <w:rPr>
                <w:b/>
                <w:bCs/>
              </w:rPr>
            </w:pPr>
            <w:r>
              <w:rPr>
                <w:b/>
                <w:bCs/>
              </w:rPr>
              <w:t>SAT</w:t>
            </w:r>
          </w:p>
          <w:p w:rsidR="008F2CA8" w:rsidRDefault="008F2CA8" w:rsidP="00F5170A">
            <w:pPr>
              <w:jc w:val="center"/>
              <w:rPr>
                <w:b/>
                <w:bCs/>
              </w:rPr>
            </w:pPr>
            <w:r>
              <w:rPr>
                <w:b/>
                <w:bCs/>
              </w:rPr>
              <w:t>Math</w:t>
            </w:r>
          </w:p>
          <w:p w:rsidR="008F2CA8" w:rsidRDefault="008F2CA8" w:rsidP="00F5170A">
            <w:pPr>
              <w:jc w:val="center"/>
              <w:rPr>
                <w:b/>
                <w:bCs/>
                <w:sz w:val="18"/>
              </w:rPr>
            </w:pPr>
            <w:r>
              <w:rPr>
                <w:b/>
                <w:bCs/>
              </w:rPr>
              <w:t>Range</w:t>
            </w:r>
          </w:p>
        </w:tc>
        <w:tc>
          <w:tcPr>
            <w:tcW w:w="1129" w:type="dxa"/>
          </w:tcPr>
          <w:p w:rsidR="008F2CA8" w:rsidRPr="00643726" w:rsidRDefault="008F2CA8" w:rsidP="00F5170A">
            <w:pPr>
              <w:pStyle w:val="Heading1"/>
            </w:pPr>
            <w:r w:rsidRPr="00643726">
              <w:t>ACT</w:t>
            </w:r>
          </w:p>
          <w:p w:rsidR="008F2CA8" w:rsidRPr="00643726" w:rsidRDefault="008F2CA8" w:rsidP="00F5170A">
            <w:pPr>
              <w:pStyle w:val="Heading1"/>
            </w:pPr>
            <w:r w:rsidRPr="00643726">
              <w:t>Range</w:t>
            </w:r>
          </w:p>
        </w:tc>
        <w:tc>
          <w:tcPr>
            <w:tcW w:w="1047" w:type="dxa"/>
          </w:tcPr>
          <w:p w:rsidR="008F2CA8" w:rsidRPr="00643726" w:rsidRDefault="008F2CA8" w:rsidP="00F5170A">
            <w:pPr>
              <w:pStyle w:val="Heading1"/>
            </w:pPr>
            <w:r w:rsidRPr="00643726">
              <w:t>GPA</w:t>
            </w:r>
          </w:p>
          <w:p w:rsidR="008F2CA8" w:rsidRDefault="008F2CA8" w:rsidP="00F5170A">
            <w:pPr>
              <w:jc w:val="center"/>
              <w:rPr>
                <w:b/>
                <w:bCs/>
                <w:sz w:val="22"/>
              </w:rPr>
            </w:pPr>
            <w:r>
              <w:rPr>
                <w:b/>
                <w:bCs/>
                <w:sz w:val="22"/>
              </w:rPr>
              <w:t>3.75 or higher</w:t>
            </w:r>
          </w:p>
        </w:tc>
        <w:tc>
          <w:tcPr>
            <w:tcW w:w="983" w:type="dxa"/>
          </w:tcPr>
          <w:p w:rsidR="008F2CA8" w:rsidRDefault="008F2CA8" w:rsidP="00F5170A">
            <w:pPr>
              <w:jc w:val="center"/>
              <w:rPr>
                <w:b/>
                <w:bCs/>
              </w:rPr>
            </w:pPr>
            <w:r>
              <w:rPr>
                <w:b/>
                <w:bCs/>
              </w:rPr>
              <w:t>GPA 3.49-3.74</w:t>
            </w:r>
          </w:p>
        </w:tc>
        <w:tc>
          <w:tcPr>
            <w:tcW w:w="983" w:type="dxa"/>
          </w:tcPr>
          <w:p w:rsidR="008F2CA8" w:rsidRDefault="008F2CA8" w:rsidP="00F5170A">
            <w:pPr>
              <w:jc w:val="center"/>
              <w:rPr>
                <w:b/>
                <w:bCs/>
              </w:rPr>
            </w:pPr>
            <w:r>
              <w:rPr>
                <w:b/>
                <w:bCs/>
              </w:rPr>
              <w:t>GPA 3.49-3.0</w:t>
            </w:r>
          </w:p>
        </w:tc>
        <w:tc>
          <w:tcPr>
            <w:tcW w:w="1205" w:type="dxa"/>
          </w:tcPr>
          <w:p w:rsidR="008F2CA8" w:rsidRDefault="008F2CA8" w:rsidP="00F5170A">
            <w:pPr>
              <w:pStyle w:val="BodyText"/>
            </w:pPr>
            <w:r>
              <w:t>GPA</w:t>
            </w:r>
          </w:p>
          <w:p w:rsidR="008F2CA8" w:rsidRDefault="008F2CA8" w:rsidP="00F5170A">
            <w:pPr>
              <w:pStyle w:val="BodyText"/>
            </w:pPr>
            <w:r>
              <w:t>2.5-2.99</w:t>
            </w:r>
          </w:p>
          <w:p w:rsidR="008F2CA8" w:rsidRDefault="008F2CA8" w:rsidP="00F5170A">
            <w:pPr>
              <w:jc w:val="center"/>
              <w:rPr>
                <w:b/>
                <w:bCs/>
                <w:sz w:val="18"/>
              </w:rPr>
            </w:pPr>
          </w:p>
        </w:tc>
        <w:tc>
          <w:tcPr>
            <w:tcW w:w="1205" w:type="dxa"/>
          </w:tcPr>
          <w:p w:rsidR="008F2CA8" w:rsidRDefault="008F2CA8" w:rsidP="00F5170A">
            <w:pPr>
              <w:pStyle w:val="BodyText"/>
            </w:pPr>
            <w:r>
              <w:t xml:space="preserve">GPA </w:t>
            </w:r>
          </w:p>
          <w:p w:rsidR="008F2CA8" w:rsidRDefault="008F2CA8" w:rsidP="00F5170A">
            <w:pPr>
              <w:pStyle w:val="BodyText"/>
            </w:pPr>
            <w:r>
              <w:t>2.0-2.49</w:t>
            </w:r>
          </w:p>
        </w:tc>
      </w:tr>
      <w:tr w:rsidR="008F2CA8" w:rsidTr="00AF6FC8">
        <w:tc>
          <w:tcPr>
            <w:tcW w:w="1853" w:type="dxa"/>
          </w:tcPr>
          <w:p w:rsidR="008F2CA8" w:rsidRDefault="008F2CA8" w:rsidP="00F5170A">
            <w:pPr>
              <w:jc w:val="center"/>
              <w:rPr>
                <w:b/>
                <w:bCs/>
                <w:sz w:val="18"/>
              </w:rPr>
            </w:pPr>
            <w:r>
              <w:rPr>
                <w:b/>
                <w:bCs/>
                <w:sz w:val="18"/>
              </w:rPr>
              <w:t xml:space="preserve">Appalachian </w:t>
            </w:r>
            <w:smartTag w:uri="urn:schemas-microsoft-com:office:smarttags" w:element="place">
              <w:smartTag w:uri="urn:schemas-microsoft-com:office:smarttags" w:element="PlaceType">
                <w:r>
                  <w:rPr>
                    <w:b/>
                    <w:bCs/>
                    <w:sz w:val="18"/>
                  </w:rPr>
                  <w:t>State</w:t>
                </w:r>
              </w:smartTag>
              <w:r>
                <w:rPr>
                  <w:b/>
                  <w:bCs/>
                  <w:sz w:val="18"/>
                </w:rPr>
                <w:t xml:space="preserve"> </w:t>
              </w:r>
              <w:smartTag w:uri="urn:schemas-microsoft-com:office:smarttags" w:element="PlaceType">
                <w:r>
                  <w:rPr>
                    <w:b/>
                    <w:bCs/>
                    <w:sz w:val="18"/>
                  </w:rPr>
                  <w:t>University</w:t>
                </w:r>
              </w:smartTag>
            </w:smartTag>
          </w:p>
        </w:tc>
        <w:tc>
          <w:tcPr>
            <w:tcW w:w="1065" w:type="dxa"/>
          </w:tcPr>
          <w:p w:rsidR="008F2CA8" w:rsidRDefault="008F2CA8" w:rsidP="00F5170A">
            <w:pPr>
              <w:jc w:val="center"/>
            </w:pPr>
            <w:r>
              <w:t>510-610</w:t>
            </w:r>
          </w:p>
        </w:tc>
        <w:tc>
          <w:tcPr>
            <w:tcW w:w="1032" w:type="dxa"/>
          </w:tcPr>
          <w:p w:rsidR="008F2CA8" w:rsidRDefault="008F2CA8" w:rsidP="00F5170A">
            <w:pPr>
              <w:jc w:val="center"/>
            </w:pPr>
            <w:r>
              <w:t>530-610</w:t>
            </w:r>
          </w:p>
        </w:tc>
        <w:tc>
          <w:tcPr>
            <w:tcW w:w="1129" w:type="dxa"/>
          </w:tcPr>
          <w:p w:rsidR="008F2CA8" w:rsidRDefault="008F2CA8" w:rsidP="00F5170A">
            <w:pPr>
              <w:jc w:val="center"/>
            </w:pPr>
            <w:r>
              <w:t>22-26</w:t>
            </w:r>
          </w:p>
        </w:tc>
        <w:tc>
          <w:tcPr>
            <w:tcW w:w="1047" w:type="dxa"/>
          </w:tcPr>
          <w:p w:rsidR="008F2CA8" w:rsidRDefault="008F2CA8" w:rsidP="00F5170A">
            <w:pPr>
              <w:jc w:val="center"/>
            </w:pPr>
            <w:r>
              <w:t>67%</w:t>
            </w:r>
          </w:p>
        </w:tc>
        <w:tc>
          <w:tcPr>
            <w:tcW w:w="983" w:type="dxa"/>
          </w:tcPr>
          <w:p w:rsidR="008F2CA8" w:rsidRDefault="008F2CA8" w:rsidP="00F5170A">
            <w:pPr>
              <w:jc w:val="center"/>
            </w:pPr>
            <w:r>
              <w:t>18%</w:t>
            </w:r>
          </w:p>
        </w:tc>
        <w:tc>
          <w:tcPr>
            <w:tcW w:w="983" w:type="dxa"/>
          </w:tcPr>
          <w:p w:rsidR="008F2CA8" w:rsidRDefault="008F2CA8" w:rsidP="00F5170A">
            <w:pPr>
              <w:jc w:val="center"/>
            </w:pPr>
            <w:r>
              <w:t>14%</w:t>
            </w:r>
          </w:p>
        </w:tc>
        <w:tc>
          <w:tcPr>
            <w:tcW w:w="1205" w:type="dxa"/>
          </w:tcPr>
          <w:p w:rsidR="008F2CA8" w:rsidRDefault="008F2CA8" w:rsidP="00F5170A">
            <w:pPr>
              <w:jc w:val="center"/>
            </w:pPr>
            <w:r>
              <w:t>1%</w:t>
            </w:r>
          </w:p>
        </w:tc>
        <w:tc>
          <w:tcPr>
            <w:tcW w:w="1205" w:type="dxa"/>
          </w:tcPr>
          <w:p w:rsidR="008F2CA8" w:rsidRDefault="008F2CA8" w:rsidP="00F5170A">
            <w:pPr>
              <w:jc w:val="center"/>
            </w:pPr>
            <w:r>
              <w:t>--</w:t>
            </w:r>
          </w:p>
        </w:tc>
      </w:tr>
      <w:tr w:rsidR="008F2CA8" w:rsidTr="00AF6FC8">
        <w:tc>
          <w:tcPr>
            <w:tcW w:w="1853" w:type="dxa"/>
          </w:tcPr>
          <w:p w:rsidR="008F2CA8" w:rsidRDefault="008F2CA8" w:rsidP="00F5170A">
            <w:pPr>
              <w:jc w:val="center"/>
              <w:rPr>
                <w:b/>
                <w:bCs/>
                <w:sz w:val="18"/>
              </w:rPr>
            </w:pPr>
            <w:r>
              <w:rPr>
                <w:b/>
                <w:bCs/>
                <w:sz w:val="18"/>
              </w:rPr>
              <w:t>Barton College</w:t>
            </w:r>
          </w:p>
        </w:tc>
        <w:tc>
          <w:tcPr>
            <w:tcW w:w="1065" w:type="dxa"/>
          </w:tcPr>
          <w:p w:rsidR="008F2CA8" w:rsidRDefault="008F2CA8" w:rsidP="00F5170A">
            <w:pPr>
              <w:jc w:val="center"/>
            </w:pPr>
            <w:r>
              <w:t>360-570</w:t>
            </w:r>
          </w:p>
        </w:tc>
        <w:tc>
          <w:tcPr>
            <w:tcW w:w="1032" w:type="dxa"/>
          </w:tcPr>
          <w:p w:rsidR="008F2CA8" w:rsidRDefault="008F2CA8" w:rsidP="00F5170A">
            <w:pPr>
              <w:jc w:val="center"/>
            </w:pPr>
            <w:r>
              <w:t>450-590</w:t>
            </w:r>
          </w:p>
        </w:tc>
        <w:tc>
          <w:tcPr>
            <w:tcW w:w="1129" w:type="dxa"/>
          </w:tcPr>
          <w:p w:rsidR="008F2CA8" w:rsidRDefault="008F2CA8" w:rsidP="00F5170A">
            <w:pPr>
              <w:jc w:val="center"/>
            </w:pPr>
            <w:r>
              <w:t>17-22</w:t>
            </w:r>
          </w:p>
        </w:tc>
        <w:tc>
          <w:tcPr>
            <w:tcW w:w="1047" w:type="dxa"/>
          </w:tcPr>
          <w:p w:rsidR="008F2CA8" w:rsidRDefault="008F2CA8" w:rsidP="00F5170A">
            <w:pPr>
              <w:jc w:val="center"/>
            </w:pPr>
            <w:r>
              <w:t>7%</w:t>
            </w:r>
          </w:p>
        </w:tc>
        <w:tc>
          <w:tcPr>
            <w:tcW w:w="983" w:type="dxa"/>
          </w:tcPr>
          <w:p w:rsidR="008F2CA8" w:rsidRDefault="008F2CA8" w:rsidP="00F5170A">
            <w:pPr>
              <w:jc w:val="center"/>
            </w:pPr>
            <w:r>
              <w:t>10%</w:t>
            </w:r>
          </w:p>
        </w:tc>
        <w:tc>
          <w:tcPr>
            <w:tcW w:w="983" w:type="dxa"/>
          </w:tcPr>
          <w:p w:rsidR="008F2CA8" w:rsidRDefault="008F2CA8" w:rsidP="008F2CA8">
            <w:r>
              <w:t>37%</w:t>
            </w:r>
          </w:p>
        </w:tc>
        <w:tc>
          <w:tcPr>
            <w:tcW w:w="1205" w:type="dxa"/>
          </w:tcPr>
          <w:p w:rsidR="008F2CA8" w:rsidRDefault="008F2CA8" w:rsidP="00F5170A">
            <w:pPr>
              <w:jc w:val="center"/>
            </w:pPr>
            <w:r>
              <w:t>34%</w:t>
            </w:r>
          </w:p>
        </w:tc>
        <w:tc>
          <w:tcPr>
            <w:tcW w:w="1205" w:type="dxa"/>
          </w:tcPr>
          <w:p w:rsidR="008F2CA8" w:rsidRDefault="008F2CA8" w:rsidP="00F5170A">
            <w:pPr>
              <w:jc w:val="center"/>
            </w:pPr>
            <w:r>
              <w:t>12%</w:t>
            </w:r>
          </w:p>
        </w:tc>
      </w:tr>
      <w:tr w:rsidR="008F2CA8" w:rsidTr="00AF6FC8">
        <w:tc>
          <w:tcPr>
            <w:tcW w:w="1853" w:type="dxa"/>
          </w:tcPr>
          <w:p w:rsidR="008F2CA8" w:rsidRDefault="008F2CA8" w:rsidP="00F5170A">
            <w:pPr>
              <w:jc w:val="center"/>
              <w:rPr>
                <w:b/>
                <w:bCs/>
                <w:sz w:val="18"/>
              </w:rPr>
            </w:pPr>
            <w:r>
              <w:rPr>
                <w:b/>
                <w:bCs/>
                <w:sz w:val="18"/>
              </w:rPr>
              <w:t xml:space="preserve">Belmont </w:t>
            </w:r>
            <w:smartTag w:uri="urn:schemas-microsoft-com:office:smarttags" w:element="PlaceName">
              <w:r>
                <w:rPr>
                  <w:b/>
                  <w:bCs/>
                  <w:sz w:val="18"/>
                </w:rPr>
                <w:t>Abbey</w:t>
              </w:r>
            </w:smartTag>
            <w:r>
              <w:rPr>
                <w:b/>
                <w:bCs/>
                <w:sz w:val="18"/>
              </w:rPr>
              <w:t xml:space="preserve"> </w:t>
            </w:r>
            <w:smartTag w:uri="urn:schemas-microsoft-com:office:smarttags" w:element="PlaceType">
              <w:r>
                <w:rPr>
                  <w:b/>
                  <w:bCs/>
                  <w:sz w:val="18"/>
                </w:rPr>
                <w:t>College</w:t>
              </w:r>
            </w:smartTag>
          </w:p>
        </w:tc>
        <w:tc>
          <w:tcPr>
            <w:tcW w:w="1065" w:type="dxa"/>
          </w:tcPr>
          <w:p w:rsidR="008F2CA8" w:rsidRDefault="008F2CA8" w:rsidP="00F5170A">
            <w:pPr>
              <w:jc w:val="center"/>
            </w:pPr>
            <w:r>
              <w:t>450-570</w:t>
            </w:r>
          </w:p>
        </w:tc>
        <w:tc>
          <w:tcPr>
            <w:tcW w:w="1032" w:type="dxa"/>
          </w:tcPr>
          <w:p w:rsidR="008F2CA8" w:rsidRDefault="008F2CA8" w:rsidP="00F5170A">
            <w:pPr>
              <w:jc w:val="center"/>
            </w:pPr>
            <w:r>
              <w:t>460-550</w:t>
            </w:r>
          </w:p>
        </w:tc>
        <w:tc>
          <w:tcPr>
            <w:tcW w:w="1129" w:type="dxa"/>
          </w:tcPr>
          <w:p w:rsidR="008F2CA8" w:rsidRDefault="008F2CA8" w:rsidP="00F5170A">
            <w:pPr>
              <w:jc w:val="center"/>
            </w:pPr>
            <w:r>
              <w:t>17-23</w:t>
            </w:r>
          </w:p>
        </w:tc>
        <w:tc>
          <w:tcPr>
            <w:tcW w:w="1047" w:type="dxa"/>
          </w:tcPr>
          <w:p w:rsidR="008F2CA8" w:rsidRDefault="008F2CA8" w:rsidP="00F5170A">
            <w:pPr>
              <w:jc w:val="center"/>
            </w:pPr>
            <w:r>
              <w:t>12%</w:t>
            </w:r>
          </w:p>
        </w:tc>
        <w:tc>
          <w:tcPr>
            <w:tcW w:w="983" w:type="dxa"/>
          </w:tcPr>
          <w:p w:rsidR="008F2CA8" w:rsidRDefault="008F2CA8" w:rsidP="00F5170A">
            <w:pPr>
              <w:jc w:val="center"/>
            </w:pPr>
            <w:r>
              <w:t>13%</w:t>
            </w:r>
          </w:p>
        </w:tc>
        <w:tc>
          <w:tcPr>
            <w:tcW w:w="983" w:type="dxa"/>
          </w:tcPr>
          <w:p w:rsidR="008F2CA8" w:rsidRDefault="008F2CA8" w:rsidP="00F5170A">
            <w:pPr>
              <w:jc w:val="center"/>
            </w:pPr>
            <w:r>
              <w:t>22%</w:t>
            </w:r>
          </w:p>
        </w:tc>
        <w:tc>
          <w:tcPr>
            <w:tcW w:w="1205" w:type="dxa"/>
          </w:tcPr>
          <w:p w:rsidR="008F2CA8" w:rsidRDefault="008F2CA8" w:rsidP="00F5170A">
            <w:pPr>
              <w:jc w:val="center"/>
            </w:pPr>
            <w:r>
              <w:t>37%</w:t>
            </w:r>
          </w:p>
        </w:tc>
        <w:tc>
          <w:tcPr>
            <w:tcW w:w="1205" w:type="dxa"/>
          </w:tcPr>
          <w:p w:rsidR="008F2CA8" w:rsidRDefault="008F2CA8" w:rsidP="00F5170A">
            <w:pPr>
              <w:jc w:val="center"/>
            </w:pPr>
            <w:r>
              <w:t>15%</w:t>
            </w:r>
          </w:p>
        </w:tc>
      </w:tr>
      <w:tr w:rsidR="008F2CA8" w:rsidTr="00AF6FC8">
        <w:tc>
          <w:tcPr>
            <w:tcW w:w="1853" w:type="dxa"/>
          </w:tcPr>
          <w:p w:rsidR="008F2CA8" w:rsidRDefault="008F2CA8" w:rsidP="00F5170A">
            <w:pPr>
              <w:jc w:val="center"/>
              <w:rPr>
                <w:b/>
                <w:bCs/>
                <w:sz w:val="18"/>
              </w:rPr>
            </w:pPr>
            <w:r>
              <w:rPr>
                <w:b/>
                <w:bCs/>
                <w:sz w:val="18"/>
              </w:rPr>
              <w:t xml:space="preserve">Bennett </w:t>
            </w:r>
            <w:smartTag w:uri="urn:schemas-microsoft-com:office:smarttags" w:element="PlaceName">
              <w:r>
                <w:rPr>
                  <w:b/>
                  <w:bCs/>
                  <w:sz w:val="18"/>
                </w:rPr>
                <w:t>College</w:t>
              </w:r>
            </w:smartTag>
          </w:p>
        </w:tc>
        <w:tc>
          <w:tcPr>
            <w:tcW w:w="1065" w:type="dxa"/>
          </w:tcPr>
          <w:p w:rsidR="008F2CA8" w:rsidRDefault="008F2CA8" w:rsidP="00F5170A">
            <w:pPr>
              <w:jc w:val="center"/>
            </w:pPr>
            <w:r>
              <w:t>370-460</w:t>
            </w:r>
          </w:p>
        </w:tc>
        <w:tc>
          <w:tcPr>
            <w:tcW w:w="1032" w:type="dxa"/>
          </w:tcPr>
          <w:p w:rsidR="008F2CA8" w:rsidRDefault="008F2CA8" w:rsidP="00F5170A">
            <w:pPr>
              <w:jc w:val="center"/>
            </w:pPr>
            <w:r>
              <w:t>350-420</w:t>
            </w:r>
          </w:p>
        </w:tc>
        <w:tc>
          <w:tcPr>
            <w:tcW w:w="1129" w:type="dxa"/>
          </w:tcPr>
          <w:p w:rsidR="008F2CA8" w:rsidRDefault="008F2CA8" w:rsidP="00F5170A">
            <w:pPr>
              <w:jc w:val="center"/>
            </w:pPr>
            <w:r>
              <w:t>13-18</w:t>
            </w:r>
          </w:p>
        </w:tc>
        <w:tc>
          <w:tcPr>
            <w:tcW w:w="1047" w:type="dxa"/>
          </w:tcPr>
          <w:p w:rsidR="008F2CA8" w:rsidRDefault="008F2CA8" w:rsidP="00F5170A">
            <w:pPr>
              <w:jc w:val="center"/>
            </w:pPr>
            <w:r>
              <w:t>3%</w:t>
            </w:r>
          </w:p>
        </w:tc>
        <w:tc>
          <w:tcPr>
            <w:tcW w:w="983" w:type="dxa"/>
          </w:tcPr>
          <w:p w:rsidR="008F2CA8" w:rsidRDefault="008F2CA8" w:rsidP="00F5170A">
            <w:pPr>
              <w:jc w:val="center"/>
            </w:pPr>
          </w:p>
        </w:tc>
        <w:tc>
          <w:tcPr>
            <w:tcW w:w="983" w:type="dxa"/>
          </w:tcPr>
          <w:p w:rsidR="008F2CA8" w:rsidRDefault="008F2CA8" w:rsidP="00F5170A">
            <w:pPr>
              <w:jc w:val="center"/>
            </w:pPr>
            <w:r>
              <w:t>23%</w:t>
            </w:r>
          </w:p>
        </w:tc>
        <w:tc>
          <w:tcPr>
            <w:tcW w:w="1205" w:type="dxa"/>
          </w:tcPr>
          <w:p w:rsidR="008F2CA8" w:rsidRDefault="008F2CA8" w:rsidP="00F5170A">
            <w:pPr>
              <w:jc w:val="center"/>
            </w:pPr>
            <w:r>
              <w:t>68%</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Brevard </w:t>
            </w:r>
            <w:smartTag w:uri="urn:schemas-microsoft-com:office:smarttags" w:element="PlaceType">
              <w:r>
                <w:rPr>
                  <w:b/>
                  <w:bCs/>
                  <w:sz w:val="18"/>
                </w:rPr>
                <w:t>College</w:t>
              </w:r>
            </w:smartTag>
          </w:p>
        </w:tc>
        <w:tc>
          <w:tcPr>
            <w:tcW w:w="1065" w:type="dxa"/>
          </w:tcPr>
          <w:p w:rsidR="008F2CA8" w:rsidRDefault="008F2CA8" w:rsidP="00F5170A">
            <w:pPr>
              <w:jc w:val="center"/>
            </w:pPr>
            <w:r>
              <w:t>420-540</w:t>
            </w:r>
          </w:p>
        </w:tc>
        <w:tc>
          <w:tcPr>
            <w:tcW w:w="1032" w:type="dxa"/>
          </w:tcPr>
          <w:p w:rsidR="008F2CA8" w:rsidRDefault="008F2CA8" w:rsidP="00F5170A">
            <w:pPr>
              <w:jc w:val="center"/>
            </w:pPr>
            <w:r>
              <w:t>430-550</w:t>
            </w:r>
          </w:p>
        </w:tc>
        <w:tc>
          <w:tcPr>
            <w:tcW w:w="1129" w:type="dxa"/>
          </w:tcPr>
          <w:p w:rsidR="008F2CA8" w:rsidRDefault="008F2CA8" w:rsidP="00F5170A">
            <w:pPr>
              <w:jc w:val="center"/>
            </w:pPr>
            <w:r>
              <w:t>18-22</w:t>
            </w:r>
          </w:p>
        </w:tc>
        <w:tc>
          <w:tcPr>
            <w:tcW w:w="1047" w:type="dxa"/>
          </w:tcPr>
          <w:p w:rsidR="008F2CA8" w:rsidRDefault="008F2CA8" w:rsidP="00F5170A">
            <w:pPr>
              <w:jc w:val="center"/>
            </w:pPr>
            <w:r>
              <w:t>9%</w:t>
            </w:r>
          </w:p>
        </w:tc>
        <w:tc>
          <w:tcPr>
            <w:tcW w:w="983" w:type="dxa"/>
          </w:tcPr>
          <w:p w:rsidR="008F2CA8" w:rsidRDefault="008F2CA8" w:rsidP="00F5170A">
            <w:pPr>
              <w:jc w:val="center"/>
            </w:pPr>
          </w:p>
        </w:tc>
        <w:tc>
          <w:tcPr>
            <w:tcW w:w="983" w:type="dxa"/>
          </w:tcPr>
          <w:p w:rsidR="008F2CA8" w:rsidRDefault="008F2CA8" w:rsidP="00F5170A">
            <w:pPr>
              <w:jc w:val="center"/>
            </w:pPr>
            <w:r>
              <w:t>44%</w:t>
            </w:r>
          </w:p>
        </w:tc>
        <w:tc>
          <w:tcPr>
            <w:tcW w:w="1205" w:type="dxa"/>
          </w:tcPr>
          <w:p w:rsidR="008F2CA8" w:rsidRDefault="008F2CA8" w:rsidP="00F5170A">
            <w:pPr>
              <w:jc w:val="center"/>
            </w:pPr>
            <w:r>
              <w:t>47%</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Cabarrus </w:t>
            </w:r>
            <w:smartTag w:uri="urn:schemas-microsoft-com:office:smarttags" w:element="PlaceType">
              <w:r>
                <w:rPr>
                  <w:b/>
                  <w:bCs/>
                  <w:sz w:val="18"/>
                </w:rPr>
                <w:t>College</w:t>
              </w:r>
            </w:smartTag>
            <w:r>
              <w:rPr>
                <w:b/>
                <w:bCs/>
                <w:sz w:val="18"/>
              </w:rPr>
              <w:t xml:space="preserve"> of Health Sciences</w:t>
            </w:r>
          </w:p>
        </w:tc>
        <w:tc>
          <w:tcPr>
            <w:tcW w:w="1065" w:type="dxa"/>
          </w:tcPr>
          <w:p w:rsidR="008F2CA8" w:rsidRDefault="008F2CA8" w:rsidP="00F5170A">
            <w:pPr>
              <w:jc w:val="center"/>
            </w:pPr>
            <w:r>
              <w:t>420-570</w:t>
            </w:r>
          </w:p>
        </w:tc>
        <w:tc>
          <w:tcPr>
            <w:tcW w:w="1032" w:type="dxa"/>
          </w:tcPr>
          <w:p w:rsidR="008F2CA8" w:rsidRDefault="008F2CA8" w:rsidP="00F5170A">
            <w:pPr>
              <w:jc w:val="center"/>
            </w:pPr>
            <w:r>
              <w:t>520-570</w:t>
            </w:r>
          </w:p>
        </w:tc>
        <w:tc>
          <w:tcPr>
            <w:tcW w:w="1129" w:type="dxa"/>
          </w:tcPr>
          <w:p w:rsidR="008F2CA8" w:rsidRDefault="008F2CA8" w:rsidP="00F5170A">
            <w:pPr>
              <w:jc w:val="center"/>
            </w:pPr>
            <w:r>
              <w:t>20-22</w:t>
            </w:r>
          </w:p>
        </w:tc>
        <w:tc>
          <w:tcPr>
            <w:tcW w:w="1047" w:type="dxa"/>
          </w:tcPr>
          <w:p w:rsidR="008F2CA8" w:rsidRDefault="008F2CA8" w:rsidP="00F5170A">
            <w:pPr>
              <w:jc w:val="center"/>
            </w:pPr>
            <w:r>
              <w:t>39%</w:t>
            </w:r>
          </w:p>
        </w:tc>
        <w:tc>
          <w:tcPr>
            <w:tcW w:w="983" w:type="dxa"/>
          </w:tcPr>
          <w:p w:rsidR="008F2CA8" w:rsidRDefault="008F2CA8" w:rsidP="00F5170A">
            <w:pPr>
              <w:jc w:val="center"/>
            </w:pPr>
          </w:p>
        </w:tc>
        <w:tc>
          <w:tcPr>
            <w:tcW w:w="983" w:type="dxa"/>
          </w:tcPr>
          <w:p w:rsidR="008F2CA8" w:rsidRDefault="008F2CA8" w:rsidP="00F5170A">
            <w:pPr>
              <w:jc w:val="center"/>
            </w:pPr>
            <w:r>
              <w:t>33%</w:t>
            </w:r>
          </w:p>
        </w:tc>
        <w:tc>
          <w:tcPr>
            <w:tcW w:w="1205" w:type="dxa"/>
          </w:tcPr>
          <w:p w:rsidR="008F2CA8" w:rsidRDefault="008F2CA8" w:rsidP="00F5170A">
            <w:pPr>
              <w:jc w:val="center"/>
            </w:pPr>
            <w:r>
              <w:t>11%</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Campbell </w:t>
            </w:r>
            <w:smartTag w:uri="urn:schemas-microsoft-com:office:smarttags" w:element="PlaceType">
              <w:r>
                <w:rPr>
                  <w:b/>
                  <w:bCs/>
                  <w:sz w:val="18"/>
                </w:rPr>
                <w:t>University</w:t>
              </w:r>
            </w:smartTag>
          </w:p>
        </w:tc>
        <w:tc>
          <w:tcPr>
            <w:tcW w:w="1065" w:type="dxa"/>
          </w:tcPr>
          <w:p w:rsidR="008F2CA8" w:rsidRDefault="008F2CA8" w:rsidP="00F5170A">
            <w:pPr>
              <w:jc w:val="center"/>
            </w:pPr>
            <w:r>
              <w:t>420-540</w:t>
            </w:r>
          </w:p>
        </w:tc>
        <w:tc>
          <w:tcPr>
            <w:tcW w:w="1032" w:type="dxa"/>
          </w:tcPr>
          <w:p w:rsidR="008F2CA8" w:rsidRDefault="008F2CA8" w:rsidP="00F5170A">
            <w:pPr>
              <w:jc w:val="center"/>
            </w:pPr>
            <w:r>
              <w:t>450-560</w:t>
            </w:r>
          </w:p>
        </w:tc>
        <w:tc>
          <w:tcPr>
            <w:tcW w:w="1129" w:type="dxa"/>
          </w:tcPr>
          <w:p w:rsidR="008F2CA8" w:rsidRDefault="008F2CA8" w:rsidP="00F5170A">
            <w:pPr>
              <w:jc w:val="center"/>
            </w:pPr>
            <w:r>
              <w:t>19-24</w:t>
            </w:r>
          </w:p>
        </w:tc>
        <w:tc>
          <w:tcPr>
            <w:tcW w:w="1047" w:type="dxa"/>
          </w:tcPr>
          <w:p w:rsidR="008F2CA8" w:rsidRDefault="008F2CA8" w:rsidP="00F5170A">
            <w:pPr>
              <w:jc w:val="center"/>
            </w:pPr>
            <w:r>
              <w:t>35%</w:t>
            </w:r>
          </w:p>
        </w:tc>
        <w:tc>
          <w:tcPr>
            <w:tcW w:w="983" w:type="dxa"/>
          </w:tcPr>
          <w:p w:rsidR="008F2CA8" w:rsidRDefault="008F2CA8" w:rsidP="00F5170A">
            <w:pPr>
              <w:jc w:val="center"/>
            </w:pPr>
          </w:p>
        </w:tc>
        <w:tc>
          <w:tcPr>
            <w:tcW w:w="983" w:type="dxa"/>
          </w:tcPr>
          <w:p w:rsidR="008F2CA8" w:rsidRDefault="008F2CA8" w:rsidP="00F5170A">
            <w:pPr>
              <w:jc w:val="center"/>
            </w:pPr>
            <w:r>
              <w:t>22%</w:t>
            </w:r>
          </w:p>
        </w:tc>
        <w:tc>
          <w:tcPr>
            <w:tcW w:w="1205" w:type="dxa"/>
          </w:tcPr>
          <w:p w:rsidR="008F2CA8" w:rsidRDefault="008F2CA8" w:rsidP="00F5170A">
            <w:pPr>
              <w:jc w:val="center"/>
            </w:pPr>
            <w:r>
              <w:t>31%</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Catawba </w:t>
            </w:r>
            <w:smartTag w:uri="urn:schemas-microsoft-com:office:smarttags" w:element="PlaceType">
              <w:r>
                <w:rPr>
                  <w:b/>
                  <w:bCs/>
                  <w:sz w:val="18"/>
                </w:rPr>
                <w:t>College</w:t>
              </w:r>
            </w:smartTag>
          </w:p>
        </w:tc>
        <w:tc>
          <w:tcPr>
            <w:tcW w:w="1065" w:type="dxa"/>
          </w:tcPr>
          <w:p w:rsidR="008F2CA8" w:rsidRDefault="008F2CA8" w:rsidP="00F5170A">
            <w:pPr>
              <w:jc w:val="center"/>
            </w:pPr>
            <w:r>
              <w:t>440-580</w:t>
            </w:r>
          </w:p>
        </w:tc>
        <w:tc>
          <w:tcPr>
            <w:tcW w:w="1032" w:type="dxa"/>
          </w:tcPr>
          <w:p w:rsidR="008F2CA8" w:rsidRDefault="008F2CA8" w:rsidP="00F5170A">
            <w:pPr>
              <w:jc w:val="center"/>
            </w:pPr>
            <w:r>
              <w:t>470-520</w:t>
            </w:r>
          </w:p>
        </w:tc>
        <w:tc>
          <w:tcPr>
            <w:tcW w:w="1129" w:type="dxa"/>
          </w:tcPr>
          <w:p w:rsidR="008F2CA8" w:rsidRDefault="008F2CA8" w:rsidP="00F5170A">
            <w:pPr>
              <w:jc w:val="center"/>
            </w:pPr>
            <w:r>
              <w:t>18-25</w:t>
            </w:r>
          </w:p>
        </w:tc>
        <w:tc>
          <w:tcPr>
            <w:tcW w:w="1047" w:type="dxa"/>
          </w:tcPr>
          <w:p w:rsidR="008F2CA8" w:rsidRDefault="008F2CA8" w:rsidP="00F5170A">
            <w:pPr>
              <w:jc w:val="center"/>
            </w:pPr>
            <w:r>
              <w:t>36%</w:t>
            </w:r>
          </w:p>
        </w:tc>
        <w:tc>
          <w:tcPr>
            <w:tcW w:w="983" w:type="dxa"/>
          </w:tcPr>
          <w:p w:rsidR="008F2CA8" w:rsidRDefault="008F2CA8" w:rsidP="00F5170A">
            <w:pPr>
              <w:jc w:val="center"/>
            </w:pPr>
          </w:p>
        </w:tc>
        <w:tc>
          <w:tcPr>
            <w:tcW w:w="983" w:type="dxa"/>
          </w:tcPr>
          <w:p w:rsidR="008F2CA8" w:rsidRDefault="008F2CA8" w:rsidP="00F5170A">
            <w:pPr>
              <w:jc w:val="center"/>
            </w:pPr>
            <w:r>
              <w:t>42%</w:t>
            </w:r>
          </w:p>
        </w:tc>
        <w:tc>
          <w:tcPr>
            <w:tcW w:w="1205" w:type="dxa"/>
          </w:tcPr>
          <w:p w:rsidR="008F2CA8" w:rsidRDefault="008F2CA8" w:rsidP="00F5170A">
            <w:pPr>
              <w:jc w:val="center"/>
            </w:pPr>
            <w:r>
              <w:t>22%</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Chowan </w:t>
            </w:r>
            <w:smartTag w:uri="urn:schemas-microsoft-com:office:smarttags" w:element="PlaceType">
              <w:r>
                <w:rPr>
                  <w:b/>
                  <w:bCs/>
                  <w:sz w:val="18"/>
                </w:rPr>
                <w:t>College</w:t>
              </w:r>
            </w:smartTag>
          </w:p>
        </w:tc>
        <w:tc>
          <w:tcPr>
            <w:tcW w:w="1065" w:type="dxa"/>
          </w:tcPr>
          <w:p w:rsidR="008F2CA8" w:rsidRDefault="008F2CA8" w:rsidP="00F5170A">
            <w:pPr>
              <w:jc w:val="center"/>
            </w:pPr>
            <w:r>
              <w:t>380-470</w:t>
            </w:r>
          </w:p>
        </w:tc>
        <w:tc>
          <w:tcPr>
            <w:tcW w:w="1032" w:type="dxa"/>
          </w:tcPr>
          <w:p w:rsidR="008F2CA8" w:rsidRDefault="008F2CA8" w:rsidP="00F5170A">
            <w:pPr>
              <w:jc w:val="center"/>
            </w:pPr>
            <w:r>
              <w:t>380-480</w:t>
            </w:r>
          </w:p>
        </w:tc>
        <w:tc>
          <w:tcPr>
            <w:tcW w:w="1129" w:type="dxa"/>
          </w:tcPr>
          <w:p w:rsidR="008F2CA8" w:rsidRDefault="008F2CA8" w:rsidP="00F5170A">
            <w:pPr>
              <w:jc w:val="center"/>
            </w:pPr>
            <w:r>
              <w:t>15-21</w:t>
            </w:r>
          </w:p>
        </w:tc>
        <w:tc>
          <w:tcPr>
            <w:tcW w:w="1047" w:type="dxa"/>
          </w:tcPr>
          <w:p w:rsidR="008F2CA8" w:rsidRDefault="008F2CA8" w:rsidP="00F5170A">
            <w:pPr>
              <w:jc w:val="center"/>
            </w:pPr>
            <w:r>
              <w:t>-</w:t>
            </w:r>
          </w:p>
        </w:tc>
        <w:tc>
          <w:tcPr>
            <w:tcW w:w="983" w:type="dxa"/>
          </w:tcPr>
          <w:p w:rsidR="008F2CA8" w:rsidRDefault="008F2CA8" w:rsidP="00F5170A">
            <w:pPr>
              <w:jc w:val="center"/>
            </w:pPr>
          </w:p>
        </w:tc>
        <w:tc>
          <w:tcPr>
            <w:tcW w:w="983" w:type="dxa"/>
          </w:tcPr>
          <w:p w:rsidR="008F2CA8" w:rsidRDefault="008F2CA8" w:rsidP="00F5170A">
            <w:pPr>
              <w:jc w:val="center"/>
            </w:pPr>
            <w:r>
              <w:t>-</w:t>
            </w:r>
          </w:p>
        </w:tc>
        <w:tc>
          <w:tcPr>
            <w:tcW w:w="1205" w:type="dxa"/>
          </w:tcPr>
          <w:p w:rsidR="008F2CA8" w:rsidRDefault="008F2CA8" w:rsidP="00F5170A">
            <w:pPr>
              <w:jc w:val="center"/>
            </w:pPr>
            <w:r>
              <w:t>-</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Davidson </w:t>
            </w:r>
            <w:smartTag w:uri="urn:schemas-microsoft-com:office:smarttags" w:element="PlaceType">
              <w:r>
                <w:rPr>
                  <w:b/>
                  <w:bCs/>
                  <w:sz w:val="18"/>
                </w:rPr>
                <w:t>College</w:t>
              </w:r>
            </w:smartTag>
          </w:p>
        </w:tc>
        <w:tc>
          <w:tcPr>
            <w:tcW w:w="1065" w:type="dxa"/>
          </w:tcPr>
          <w:p w:rsidR="008F2CA8" w:rsidRDefault="008F2CA8" w:rsidP="00F5170A">
            <w:pPr>
              <w:jc w:val="center"/>
            </w:pPr>
            <w:r>
              <w:t>630-720</w:t>
            </w:r>
          </w:p>
        </w:tc>
        <w:tc>
          <w:tcPr>
            <w:tcW w:w="1032" w:type="dxa"/>
          </w:tcPr>
          <w:p w:rsidR="008F2CA8" w:rsidRDefault="008F2CA8" w:rsidP="00F5170A">
            <w:pPr>
              <w:jc w:val="center"/>
            </w:pPr>
            <w:r>
              <w:t>630-710</w:t>
            </w:r>
          </w:p>
        </w:tc>
        <w:tc>
          <w:tcPr>
            <w:tcW w:w="1129" w:type="dxa"/>
          </w:tcPr>
          <w:p w:rsidR="008F2CA8" w:rsidRDefault="008F2CA8" w:rsidP="00F5170A">
            <w:pPr>
              <w:jc w:val="center"/>
            </w:pPr>
            <w:r>
              <w:t>28-32</w:t>
            </w:r>
          </w:p>
        </w:tc>
        <w:tc>
          <w:tcPr>
            <w:tcW w:w="1047" w:type="dxa"/>
          </w:tcPr>
          <w:p w:rsidR="008F2CA8" w:rsidRDefault="008F2CA8" w:rsidP="00F5170A">
            <w:pPr>
              <w:jc w:val="center"/>
            </w:pPr>
            <w:r>
              <w:t>69%</w:t>
            </w:r>
          </w:p>
        </w:tc>
        <w:tc>
          <w:tcPr>
            <w:tcW w:w="983" w:type="dxa"/>
          </w:tcPr>
          <w:p w:rsidR="008F2CA8" w:rsidRDefault="008F2CA8" w:rsidP="00F5170A">
            <w:pPr>
              <w:jc w:val="center"/>
            </w:pPr>
          </w:p>
        </w:tc>
        <w:tc>
          <w:tcPr>
            <w:tcW w:w="983" w:type="dxa"/>
          </w:tcPr>
          <w:p w:rsidR="008F2CA8" w:rsidRDefault="008F2CA8" w:rsidP="00F5170A">
            <w:pPr>
              <w:jc w:val="center"/>
            </w:pPr>
            <w:r>
              <w:t>12%</w:t>
            </w:r>
          </w:p>
        </w:tc>
        <w:tc>
          <w:tcPr>
            <w:tcW w:w="1205" w:type="dxa"/>
          </w:tcPr>
          <w:p w:rsidR="008F2CA8" w:rsidRDefault="008F2CA8" w:rsidP="00F5170A">
            <w:pPr>
              <w:jc w:val="center"/>
            </w:pPr>
            <w:r>
              <w:t>1%</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Duke </w:t>
            </w:r>
            <w:smartTag w:uri="urn:schemas-microsoft-com:office:smarttags" w:element="PlaceType">
              <w:r>
                <w:rPr>
                  <w:b/>
                  <w:bCs/>
                  <w:sz w:val="18"/>
                </w:rPr>
                <w:t>University</w:t>
              </w:r>
            </w:smartTag>
          </w:p>
        </w:tc>
        <w:tc>
          <w:tcPr>
            <w:tcW w:w="1065" w:type="dxa"/>
          </w:tcPr>
          <w:p w:rsidR="008F2CA8" w:rsidRDefault="008F2CA8" w:rsidP="00F5170A">
            <w:pPr>
              <w:jc w:val="center"/>
            </w:pPr>
            <w:r>
              <w:t>660-750</w:t>
            </w:r>
          </w:p>
        </w:tc>
        <w:tc>
          <w:tcPr>
            <w:tcW w:w="1032" w:type="dxa"/>
          </w:tcPr>
          <w:p w:rsidR="008F2CA8" w:rsidRDefault="008F2CA8" w:rsidP="00F5170A">
            <w:pPr>
              <w:jc w:val="center"/>
            </w:pPr>
            <w:r>
              <w:t>680-780</w:t>
            </w:r>
          </w:p>
        </w:tc>
        <w:tc>
          <w:tcPr>
            <w:tcW w:w="1129" w:type="dxa"/>
          </w:tcPr>
          <w:p w:rsidR="008F2CA8" w:rsidRDefault="008F2CA8" w:rsidP="00F5170A">
            <w:pPr>
              <w:jc w:val="center"/>
            </w:pPr>
            <w:r>
              <w:t>30-34</w:t>
            </w:r>
          </w:p>
        </w:tc>
        <w:tc>
          <w:tcPr>
            <w:tcW w:w="1047" w:type="dxa"/>
          </w:tcPr>
          <w:p w:rsidR="008F2CA8" w:rsidRDefault="008F2CA8" w:rsidP="00F5170A">
            <w:pPr>
              <w:jc w:val="center"/>
            </w:pPr>
            <w:r>
              <w:t>-</w:t>
            </w:r>
          </w:p>
        </w:tc>
        <w:tc>
          <w:tcPr>
            <w:tcW w:w="983" w:type="dxa"/>
          </w:tcPr>
          <w:p w:rsidR="008F2CA8" w:rsidRDefault="008F2CA8" w:rsidP="00F5170A">
            <w:pPr>
              <w:jc w:val="center"/>
            </w:pPr>
          </w:p>
        </w:tc>
        <w:tc>
          <w:tcPr>
            <w:tcW w:w="983" w:type="dxa"/>
          </w:tcPr>
          <w:p w:rsidR="008F2CA8" w:rsidRDefault="008F2CA8" w:rsidP="00F5170A">
            <w:pPr>
              <w:jc w:val="center"/>
            </w:pPr>
            <w:r>
              <w:t>-</w:t>
            </w:r>
          </w:p>
        </w:tc>
        <w:tc>
          <w:tcPr>
            <w:tcW w:w="1205" w:type="dxa"/>
          </w:tcPr>
          <w:p w:rsidR="008F2CA8" w:rsidRDefault="008F2CA8" w:rsidP="00F5170A">
            <w:pPr>
              <w:jc w:val="center"/>
            </w:pPr>
            <w:r>
              <w:t>-</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East </w:t>
            </w:r>
            <w:smartTag w:uri="urn:schemas-microsoft-com:office:smarttags" w:element="PlaceName">
              <w:r>
                <w:rPr>
                  <w:b/>
                  <w:bCs/>
                  <w:sz w:val="18"/>
                </w:rPr>
                <w:t>Carolina</w:t>
              </w:r>
            </w:smartTag>
            <w:r>
              <w:rPr>
                <w:b/>
                <w:bCs/>
                <w:sz w:val="18"/>
              </w:rPr>
              <w:t xml:space="preserve"> </w:t>
            </w:r>
            <w:smartTag w:uri="urn:schemas-microsoft-com:office:smarttags" w:element="PlaceType">
              <w:r>
                <w:rPr>
                  <w:b/>
                  <w:bCs/>
                  <w:sz w:val="18"/>
                </w:rPr>
                <w:t>University</w:t>
              </w:r>
            </w:smartTag>
          </w:p>
        </w:tc>
        <w:tc>
          <w:tcPr>
            <w:tcW w:w="1065" w:type="dxa"/>
          </w:tcPr>
          <w:p w:rsidR="008F2CA8" w:rsidRDefault="008F2CA8" w:rsidP="00F5170A">
            <w:pPr>
              <w:jc w:val="center"/>
            </w:pPr>
            <w:r>
              <w:t>460-550</w:t>
            </w:r>
          </w:p>
        </w:tc>
        <w:tc>
          <w:tcPr>
            <w:tcW w:w="1032" w:type="dxa"/>
          </w:tcPr>
          <w:p w:rsidR="008F2CA8" w:rsidRDefault="008F2CA8" w:rsidP="00F5170A">
            <w:pPr>
              <w:jc w:val="center"/>
            </w:pPr>
            <w:r>
              <w:t>490-570</w:t>
            </w:r>
          </w:p>
        </w:tc>
        <w:tc>
          <w:tcPr>
            <w:tcW w:w="1129" w:type="dxa"/>
          </w:tcPr>
          <w:p w:rsidR="008F2CA8" w:rsidRDefault="008F2CA8" w:rsidP="00F5170A">
            <w:pPr>
              <w:jc w:val="center"/>
            </w:pPr>
            <w:r>
              <w:t>20-24</w:t>
            </w:r>
          </w:p>
        </w:tc>
        <w:tc>
          <w:tcPr>
            <w:tcW w:w="1047" w:type="dxa"/>
          </w:tcPr>
          <w:p w:rsidR="008F2CA8" w:rsidRDefault="008F2CA8" w:rsidP="00F5170A">
            <w:pPr>
              <w:jc w:val="center"/>
            </w:pPr>
            <w:r>
              <w:t>35%</w:t>
            </w:r>
          </w:p>
        </w:tc>
        <w:tc>
          <w:tcPr>
            <w:tcW w:w="983" w:type="dxa"/>
          </w:tcPr>
          <w:p w:rsidR="008F2CA8" w:rsidRDefault="008F2CA8" w:rsidP="00F5170A">
            <w:pPr>
              <w:jc w:val="center"/>
            </w:pPr>
          </w:p>
        </w:tc>
        <w:tc>
          <w:tcPr>
            <w:tcW w:w="983" w:type="dxa"/>
          </w:tcPr>
          <w:p w:rsidR="008F2CA8" w:rsidRDefault="008F2CA8" w:rsidP="00F5170A">
            <w:pPr>
              <w:jc w:val="center"/>
            </w:pPr>
            <w:r>
              <w:t>33%</w:t>
            </w:r>
          </w:p>
        </w:tc>
        <w:tc>
          <w:tcPr>
            <w:tcW w:w="1205" w:type="dxa"/>
          </w:tcPr>
          <w:p w:rsidR="008F2CA8" w:rsidRDefault="008F2CA8" w:rsidP="00F5170A">
            <w:pPr>
              <w:jc w:val="center"/>
            </w:pPr>
            <w:r>
              <w:t>14%</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Elizabeth </w:t>
            </w:r>
            <w:smartTag w:uri="urn:schemas-microsoft-com:office:smarttags" w:element="PlaceName">
              <w:r>
                <w:rPr>
                  <w:b/>
                  <w:bCs/>
                  <w:sz w:val="18"/>
                </w:rPr>
                <w:t>City</w:t>
              </w:r>
            </w:smartTag>
            <w:r>
              <w:rPr>
                <w:b/>
                <w:bCs/>
                <w:sz w:val="18"/>
              </w:rPr>
              <w:t xml:space="preserve"> </w:t>
            </w:r>
            <w:smartTag w:uri="urn:schemas-microsoft-com:office:smarttags" w:element="PlaceType">
              <w:r>
                <w:rPr>
                  <w:b/>
                  <w:bCs/>
                  <w:sz w:val="18"/>
                </w:rPr>
                <w:t>State</w:t>
              </w:r>
            </w:smartTag>
            <w:r>
              <w:rPr>
                <w:b/>
                <w:bCs/>
                <w:sz w:val="18"/>
              </w:rPr>
              <w:t xml:space="preserve"> </w:t>
            </w:r>
            <w:smartTag w:uri="urn:schemas-microsoft-com:office:smarttags" w:element="PlaceType">
              <w:r>
                <w:rPr>
                  <w:b/>
                  <w:bCs/>
                  <w:sz w:val="18"/>
                </w:rPr>
                <w:t>University</w:t>
              </w:r>
            </w:smartTag>
          </w:p>
        </w:tc>
        <w:tc>
          <w:tcPr>
            <w:tcW w:w="1065" w:type="dxa"/>
          </w:tcPr>
          <w:p w:rsidR="008F2CA8" w:rsidRDefault="008F2CA8" w:rsidP="00F5170A">
            <w:pPr>
              <w:jc w:val="center"/>
            </w:pPr>
            <w:r>
              <w:t>360-470</w:t>
            </w:r>
          </w:p>
        </w:tc>
        <w:tc>
          <w:tcPr>
            <w:tcW w:w="1032" w:type="dxa"/>
          </w:tcPr>
          <w:p w:rsidR="008F2CA8" w:rsidRDefault="008F2CA8" w:rsidP="00F5170A">
            <w:pPr>
              <w:jc w:val="center"/>
            </w:pPr>
            <w:r>
              <w:t>380-470</w:t>
            </w:r>
          </w:p>
        </w:tc>
        <w:tc>
          <w:tcPr>
            <w:tcW w:w="1129" w:type="dxa"/>
          </w:tcPr>
          <w:p w:rsidR="008F2CA8" w:rsidRDefault="008F2CA8" w:rsidP="00F5170A">
            <w:pPr>
              <w:jc w:val="center"/>
            </w:pPr>
            <w:r>
              <w:t>15-18</w:t>
            </w:r>
          </w:p>
        </w:tc>
        <w:tc>
          <w:tcPr>
            <w:tcW w:w="1047" w:type="dxa"/>
          </w:tcPr>
          <w:p w:rsidR="008F2CA8" w:rsidRDefault="008F2CA8" w:rsidP="00F5170A">
            <w:pPr>
              <w:jc w:val="center"/>
            </w:pPr>
            <w:r>
              <w:t>6%</w:t>
            </w:r>
          </w:p>
        </w:tc>
        <w:tc>
          <w:tcPr>
            <w:tcW w:w="983" w:type="dxa"/>
          </w:tcPr>
          <w:p w:rsidR="008F2CA8" w:rsidRDefault="008F2CA8" w:rsidP="00F5170A">
            <w:pPr>
              <w:jc w:val="center"/>
            </w:pPr>
          </w:p>
        </w:tc>
        <w:tc>
          <w:tcPr>
            <w:tcW w:w="983" w:type="dxa"/>
          </w:tcPr>
          <w:p w:rsidR="008F2CA8" w:rsidRDefault="008F2CA8" w:rsidP="00F5170A">
            <w:pPr>
              <w:jc w:val="center"/>
            </w:pPr>
            <w:r>
              <w:t>21%</w:t>
            </w:r>
          </w:p>
        </w:tc>
        <w:tc>
          <w:tcPr>
            <w:tcW w:w="1205" w:type="dxa"/>
          </w:tcPr>
          <w:p w:rsidR="008F2CA8" w:rsidRDefault="008F2CA8" w:rsidP="00F5170A">
            <w:pPr>
              <w:jc w:val="center"/>
            </w:pPr>
            <w:r>
              <w:t>66%</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proofErr w:type="spellStart"/>
            <w:r>
              <w:rPr>
                <w:b/>
                <w:bCs/>
                <w:sz w:val="18"/>
              </w:rPr>
              <w:t>Elon</w:t>
            </w:r>
            <w:proofErr w:type="spellEnd"/>
            <w:r>
              <w:rPr>
                <w:b/>
                <w:bCs/>
                <w:sz w:val="18"/>
              </w:rPr>
              <w:t xml:space="preserve"> </w:t>
            </w:r>
            <w:smartTag w:uri="urn:schemas-microsoft-com:office:smarttags" w:element="PlaceType">
              <w:r>
                <w:rPr>
                  <w:b/>
                  <w:bCs/>
                  <w:sz w:val="18"/>
                </w:rPr>
                <w:t>University</w:t>
              </w:r>
            </w:smartTag>
          </w:p>
        </w:tc>
        <w:tc>
          <w:tcPr>
            <w:tcW w:w="1065" w:type="dxa"/>
          </w:tcPr>
          <w:p w:rsidR="008F2CA8" w:rsidRDefault="008F2CA8" w:rsidP="00F5170A">
            <w:pPr>
              <w:jc w:val="center"/>
            </w:pPr>
            <w:r>
              <w:t>560-650</w:t>
            </w:r>
          </w:p>
        </w:tc>
        <w:tc>
          <w:tcPr>
            <w:tcW w:w="1032" w:type="dxa"/>
          </w:tcPr>
          <w:p w:rsidR="008F2CA8" w:rsidRDefault="008F2CA8" w:rsidP="00F5170A">
            <w:pPr>
              <w:jc w:val="center"/>
            </w:pPr>
            <w:r>
              <w:t>560-660</w:t>
            </w:r>
          </w:p>
        </w:tc>
        <w:tc>
          <w:tcPr>
            <w:tcW w:w="1129" w:type="dxa"/>
          </w:tcPr>
          <w:p w:rsidR="008F2CA8" w:rsidRDefault="008F2CA8" w:rsidP="00F5170A">
            <w:pPr>
              <w:jc w:val="center"/>
            </w:pPr>
            <w:r>
              <w:t>25-28</w:t>
            </w:r>
          </w:p>
        </w:tc>
        <w:tc>
          <w:tcPr>
            <w:tcW w:w="1047" w:type="dxa"/>
          </w:tcPr>
          <w:p w:rsidR="008F2CA8" w:rsidRDefault="008F2CA8" w:rsidP="00F5170A">
            <w:pPr>
              <w:jc w:val="center"/>
            </w:pPr>
            <w:r>
              <w:t>61%</w:t>
            </w:r>
          </w:p>
        </w:tc>
        <w:tc>
          <w:tcPr>
            <w:tcW w:w="983" w:type="dxa"/>
          </w:tcPr>
          <w:p w:rsidR="008F2CA8" w:rsidRDefault="008F2CA8" w:rsidP="00F5170A">
            <w:pPr>
              <w:jc w:val="center"/>
            </w:pPr>
          </w:p>
        </w:tc>
        <w:tc>
          <w:tcPr>
            <w:tcW w:w="983" w:type="dxa"/>
          </w:tcPr>
          <w:p w:rsidR="008F2CA8" w:rsidRDefault="008F2CA8" w:rsidP="00F5170A">
            <w:pPr>
              <w:jc w:val="center"/>
            </w:pPr>
            <w:r>
              <w:t>19%</w:t>
            </w:r>
          </w:p>
        </w:tc>
        <w:tc>
          <w:tcPr>
            <w:tcW w:w="1205" w:type="dxa"/>
          </w:tcPr>
          <w:p w:rsidR="008F2CA8" w:rsidRDefault="008F2CA8" w:rsidP="00F5170A">
            <w:pPr>
              <w:jc w:val="center"/>
            </w:pPr>
            <w:r>
              <w:t>8%</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Fayetteville </w:t>
            </w:r>
            <w:smartTag w:uri="urn:schemas-microsoft-com:office:smarttags" w:element="PlaceType">
              <w:r>
                <w:rPr>
                  <w:b/>
                  <w:bCs/>
                  <w:sz w:val="18"/>
                </w:rPr>
                <w:t>State</w:t>
              </w:r>
            </w:smartTag>
            <w:r>
              <w:rPr>
                <w:b/>
                <w:bCs/>
                <w:sz w:val="18"/>
              </w:rPr>
              <w:t xml:space="preserve"> </w:t>
            </w:r>
            <w:smartTag w:uri="urn:schemas-microsoft-com:office:smarttags" w:element="PlaceType">
              <w:r>
                <w:rPr>
                  <w:b/>
                  <w:bCs/>
                  <w:sz w:val="18"/>
                </w:rPr>
                <w:t>University</w:t>
              </w:r>
            </w:smartTag>
          </w:p>
        </w:tc>
        <w:tc>
          <w:tcPr>
            <w:tcW w:w="1065" w:type="dxa"/>
          </w:tcPr>
          <w:p w:rsidR="008F2CA8" w:rsidRDefault="008F2CA8" w:rsidP="00F5170A">
            <w:pPr>
              <w:jc w:val="center"/>
            </w:pPr>
            <w:r>
              <w:t>370-450</w:t>
            </w:r>
          </w:p>
        </w:tc>
        <w:tc>
          <w:tcPr>
            <w:tcW w:w="1032" w:type="dxa"/>
          </w:tcPr>
          <w:p w:rsidR="008F2CA8" w:rsidRDefault="008F2CA8" w:rsidP="00F5170A">
            <w:pPr>
              <w:jc w:val="center"/>
            </w:pPr>
            <w:r>
              <w:t>390-470</w:t>
            </w:r>
          </w:p>
        </w:tc>
        <w:tc>
          <w:tcPr>
            <w:tcW w:w="1129" w:type="dxa"/>
          </w:tcPr>
          <w:p w:rsidR="008F2CA8" w:rsidRDefault="008F2CA8" w:rsidP="00F5170A">
            <w:pPr>
              <w:jc w:val="center"/>
            </w:pPr>
            <w:r>
              <w:t>15-20</w:t>
            </w:r>
          </w:p>
        </w:tc>
        <w:tc>
          <w:tcPr>
            <w:tcW w:w="1047" w:type="dxa"/>
          </w:tcPr>
          <w:p w:rsidR="008F2CA8" w:rsidRDefault="008F2CA8" w:rsidP="00F5170A">
            <w:pPr>
              <w:jc w:val="center"/>
            </w:pPr>
            <w:r>
              <w:t>-</w:t>
            </w:r>
          </w:p>
        </w:tc>
        <w:tc>
          <w:tcPr>
            <w:tcW w:w="983" w:type="dxa"/>
          </w:tcPr>
          <w:p w:rsidR="008F2CA8" w:rsidRDefault="008F2CA8" w:rsidP="00F5170A">
            <w:pPr>
              <w:jc w:val="center"/>
            </w:pPr>
          </w:p>
        </w:tc>
        <w:tc>
          <w:tcPr>
            <w:tcW w:w="983" w:type="dxa"/>
          </w:tcPr>
          <w:p w:rsidR="008F2CA8" w:rsidRDefault="008F2CA8" w:rsidP="00F5170A">
            <w:pPr>
              <w:jc w:val="center"/>
            </w:pPr>
            <w:r>
              <w:t>-</w:t>
            </w:r>
          </w:p>
        </w:tc>
        <w:tc>
          <w:tcPr>
            <w:tcW w:w="1205" w:type="dxa"/>
          </w:tcPr>
          <w:p w:rsidR="008F2CA8" w:rsidRDefault="008F2CA8" w:rsidP="00F5170A">
            <w:pPr>
              <w:jc w:val="center"/>
            </w:pPr>
            <w:r>
              <w:t>-</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Gardner-Webb </w:t>
            </w:r>
            <w:smartTag w:uri="urn:schemas-microsoft-com:office:smarttags" w:element="PlaceType">
              <w:r>
                <w:rPr>
                  <w:b/>
                  <w:bCs/>
                  <w:sz w:val="18"/>
                </w:rPr>
                <w:t>University</w:t>
              </w:r>
            </w:smartTag>
          </w:p>
        </w:tc>
        <w:tc>
          <w:tcPr>
            <w:tcW w:w="1065" w:type="dxa"/>
          </w:tcPr>
          <w:p w:rsidR="008F2CA8" w:rsidRDefault="008F2CA8" w:rsidP="00F5170A">
            <w:pPr>
              <w:jc w:val="center"/>
            </w:pPr>
            <w:r>
              <w:t>440-570</w:t>
            </w:r>
          </w:p>
        </w:tc>
        <w:tc>
          <w:tcPr>
            <w:tcW w:w="1032" w:type="dxa"/>
          </w:tcPr>
          <w:p w:rsidR="008F2CA8" w:rsidRDefault="008F2CA8" w:rsidP="00F5170A">
            <w:pPr>
              <w:jc w:val="center"/>
            </w:pPr>
            <w:r>
              <w:t>430-550</w:t>
            </w:r>
          </w:p>
        </w:tc>
        <w:tc>
          <w:tcPr>
            <w:tcW w:w="1129" w:type="dxa"/>
          </w:tcPr>
          <w:p w:rsidR="008F2CA8" w:rsidRDefault="008F2CA8" w:rsidP="00F5170A">
            <w:pPr>
              <w:jc w:val="center"/>
            </w:pPr>
            <w:r>
              <w:t>18-23</w:t>
            </w:r>
          </w:p>
        </w:tc>
        <w:tc>
          <w:tcPr>
            <w:tcW w:w="1047" w:type="dxa"/>
          </w:tcPr>
          <w:p w:rsidR="008F2CA8" w:rsidRDefault="008F2CA8" w:rsidP="00F5170A">
            <w:pPr>
              <w:jc w:val="center"/>
            </w:pPr>
            <w:r>
              <w:t>38%</w:t>
            </w:r>
          </w:p>
        </w:tc>
        <w:tc>
          <w:tcPr>
            <w:tcW w:w="983" w:type="dxa"/>
          </w:tcPr>
          <w:p w:rsidR="008F2CA8" w:rsidRDefault="008F2CA8" w:rsidP="00F5170A">
            <w:pPr>
              <w:jc w:val="center"/>
            </w:pPr>
          </w:p>
        </w:tc>
        <w:tc>
          <w:tcPr>
            <w:tcW w:w="983" w:type="dxa"/>
          </w:tcPr>
          <w:p w:rsidR="008F2CA8" w:rsidRDefault="008F2CA8" w:rsidP="00F5170A">
            <w:pPr>
              <w:jc w:val="center"/>
            </w:pPr>
            <w:r>
              <w:t>24%</w:t>
            </w:r>
          </w:p>
        </w:tc>
        <w:tc>
          <w:tcPr>
            <w:tcW w:w="1205" w:type="dxa"/>
          </w:tcPr>
          <w:p w:rsidR="008F2CA8" w:rsidRDefault="008F2CA8" w:rsidP="00F5170A">
            <w:pPr>
              <w:jc w:val="center"/>
            </w:pPr>
            <w:r>
              <w:t>25%</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Greensboro </w:t>
            </w:r>
            <w:smartTag w:uri="urn:schemas-microsoft-com:office:smarttags" w:element="PlaceType">
              <w:r>
                <w:rPr>
                  <w:b/>
                  <w:bCs/>
                  <w:sz w:val="18"/>
                </w:rPr>
                <w:t>College</w:t>
              </w:r>
            </w:smartTag>
          </w:p>
        </w:tc>
        <w:tc>
          <w:tcPr>
            <w:tcW w:w="1065" w:type="dxa"/>
          </w:tcPr>
          <w:p w:rsidR="008F2CA8" w:rsidRDefault="008F2CA8" w:rsidP="00F5170A">
            <w:pPr>
              <w:jc w:val="center"/>
            </w:pPr>
            <w:r>
              <w:t>390-590</w:t>
            </w:r>
          </w:p>
        </w:tc>
        <w:tc>
          <w:tcPr>
            <w:tcW w:w="1032" w:type="dxa"/>
          </w:tcPr>
          <w:p w:rsidR="008F2CA8" w:rsidRDefault="008F2CA8" w:rsidP="00F5170A">
            <w:pPr>
              <w:jc w:val="center"/>
            </w:pPr>
            <w:r>
              <w:t>400-610</w:t>
            </w:r>
          </w:p>
        </w:tc>
        <w:tc>
          <w:tcPr>
            <w:tcW w:w="1129" w:type="dxa"/>
          </w:tcPr>
          <w:p w:rsidR="008F2CA8" w:rsidRDefault="008F2CA8" w:rsidP="00F5170A">
            <w:pPr>
              <w:jc w:val="center"/>
            </w:pPr>
            <w:r>
              <w:t>15-25</w:t>
            </w:r>
          </w:p>
        </w:tc>
        <w:tc>
          <w:tcPr>
            <w:tcW w:w="1047" w:type="dxa"/>
          </w:tcPr>
          <w:p w:rsidR="008F2CA8" w:rsidRDefault="008F2CA8" w:rsidP="00F5170A">
            <w:pPr>
              <w:jc w:val="center"/>
            </w:pPr>
            <w:r>
              <w:t>22%</w:t>
            </w:r>
          </w:p>
        </w:tc>
        <w:tc>
          <w:tcPr>
            <w:tcW w:w="983" w:type="dxa"/>
          </w:tcPr>
          <w:p w:rsidR="008F2CA8" w:rsidRDefault="008F2CA8" w:rsidP="00F5170A">
            <w:pPr>
              <w:jc w:val="center"/>
            </w:pPr>
          </w:p>
        </w:tc>
        <w:tc>
          <w:tcPr>
            <w:tcW w:w="983" w:type="dxa"/>
          </w:tcPr>
          <w:p w:rsidR="008F2CA8" w:rsidRDefault="008F2CA8" w:rsidP="00F5170A">
            <w:pPr>
              <w:jc w:val="center"/>
            </w:pPr>
            <w:r>
              <w:t>28%</w:t>
            </w:r>
          </w:p>
        </w:tc>
        <w:tc>
          <w:tcPr>
            <w:tcW w:w="1205" w:type="dxa"/>
          </w:tcPr>
          <w:p w:rsidR="008F2CA8" w:rsidRDefault="008F2CA8" w:rsidP="00F5170A">
            <w:pPr>
              <w:jc w:val="center"/>
            </w:pPr>
            <w:r>
              <w:t>37%</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Guilford </w:t>
            </w:r>
            <w:smartTag w:uri="urn:schemas-microsoft-com:office:smarttags" w:element="PlaceType">
              <w:r>
                <w:rPr>
                  <w:b/>
                  <w:bCs/>
                  <w:sz w:val="18"/>
                </w:rPr>
                <w:t>College</w:t>
              </w:r>
            </w:smartTag>
          </w:p>
        </w:tc>
        <w:tc>
          <w:tcPr>
            <w:tcW w:w="1065" w:type="dxa"/>
          </w:tcPr>
          <w:p w:rsidR="008F2CA8" w:rsidRDefault="008F2CA8" w:rsidP="00F5170A">
            <w:pPr>
              <w:jc w:val="center"/>
            </w:pPr>
            <w:r>
              <w:t>460-620</w:t>
            </w:r>
          </w:p>
        </w:tc>
        <w:tc>
          <w:tcPr>
            <w:tcW w:w="1032" w:type="dxa"/>
          </w:tcPr>
          <w:p w:rsidR="008F2CA8" w:rsidRDefault="008F2CA8" w:rsidP="00F5170A">
            <w:pPr>
              <w:jc w:val="center"/>
            </w:pPr>
            <w:r>
              <w:t>480-600</w:t>
            </w:r>
          </w:p>
        </w:tc>
        <w:tc>
          <w:tcPr>
            <w:tcW w:w="1129" w:type="dxa"/>
          </w:tcPr>
          <w:p w:rsidR="008F2CA8" w:rsidRDefault="008F2CA8" w:rsidP="00F5170A">
            <w:pPr>
              <w:jc w:val="center"/>
            </w:pPr>
            <w:r>
              <w:t>20-27</w:t>
            </w:r>
          </w:p>
        </w:tc>
        <w:tc>
          <w:tcPr>
            <w:tcW w:w="1047" w:type="dxa"/>
          </w:tcPr>
          <w:p w:rsidR="008F2CA8" w:rsidRDefault="008F2CA8" w:rsidP="00F5170A">
            <w:pPr>
              <w:jc w:val="center"/>
            </w:pPr>
            <w:r>
              <w:t>9%</w:t>
            </w:r>
          </w:p>
        </w:tc>
        <w:tc>
          <w:tcPr>
            <w:tcW w:w="983" w:type="dxa"/>
          </w:tcPr>
          <w:p w:rsidR="008F2CA8" w:rsidRDefault="008F2CA8" w:rsidP="00F5170A">
            <w:pPr>
              <w:jc w:val="center"/>
            </w:pPr>
          </w:p>
        </w:tc>
        <w:tc>
          <w:tcPr>
            <w:tcW w:w="983" w:type="dxa"/>
          </w:tcPr>
          <w:p w:rsidR="008F2CA8" w:rsidRDefault="008F2CA8" w:rsidP="00F5170A">
            <w:pPr>
              <w:jc w:val="center"/>
            </w:pPr>
            <w:r>
              <w:t>42%</w:t>
            </w:r>
          </w:p>
        </w:tc>
        <w:tc>
          <w:tcPr>
            <w:tcW w:w="1205" w:type="dxa"/>
          </w:tcPr>
          <w:p w:rsidR="008F2CA8" w:rsidRDefault="008F2CA8" w:rsidP="00F5170A">
            <w:pPr>
              <w:jc w:val="center"/>
            </w:pPr>
            <w:r>
              <w:t>35%</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High Point </w:t>
            </w:r>
            <w:smartTag w:uri="urn:schemas-microsoft-com:office:smarttags" w:element="PlaceType">
              <w:r>
                <w:rPr>
                  <w:b/>
                  <w:bCs/>
                  <w:sz w:val="18"/>
                </w:rPr>
                <w:t>University</w:t>
              </w:r>
            </w:smartTag>
          </w:p>
        </w:tc>
        <w:tc>
          <w:tcPr>
            <w:tcW w:w="1065" w:type="dxa"/>
          </w:tcPr>
          <w:p w:rsidR="008F2CA8" w:rsidRDefault="008F2CA8" w:rsidP="00F5170A">
            <w:pPr>
              <w:jc w:val="center"/>
            </w:pPr>
            <w:r>
              <w:t>490-590</w:t>
            </w:r>
          </w:p>
        </w:tc>
        <w:tc>
          <w:tcPr>
            <w:tcW w:w="1032" w:type="dxa"/>
          </w:tcPr>
          <w:p w:rsidR="008F2CA8" w:rsidRDefault="008F2CA8" w:rsidP="00F5170A">
            <w:pPr>
              <w:jc w:val="center"/>
            </w:pPr>
            <w:r>
              <w:t>490-610</w:t>
            </w:r>
          </w:p>
        </w:tc>
        <w:tc>
          <w:tcPr>
            <w:tcW w:w="1129" w:type="dxa"/>
          </w:tcPr>
          <w:p w:rsidR="008F2CA8" w:rsidRDefault="008F2CA8" w:rsidP="00F5170A">
            <w:pPr>
              <w:jc w:val="center"/>
            </w:pPr>
            <w:r>
              <w:t>21-26</w:t>
            </w:r>
          </w:p>
        </w:tc>
        <w:tc>
          <w:tcPr>
            <w:tcW w:w="1047" w:type="dxa"/>
          </w:tcPr>
          <w:p w:rsidR="008F2CA8" w:rsidRDefault="008F2CA8" w:rsidP="00F5170A">
            <w:pPr>
              <w:jc w:val="center"/>
            </w:pPr>
            <w:r>
              <w:t>17%</w:t>
            </w:r>
          </w:p>
        </w:tc>
        <w:tc>
          <w:tcPr>
            <w:tcW w:w="983" w:type="dxa"/>
          </w:tcPr>
          <w:p w:rsidR="008F2CA8" w:rsidRDefault="008F2CA8" w:rsidP="00F5170A">
            <w:pPr>
              <w:jc w:val="center"/>
            </w:pPr>
          </w:p>
        </w:tc>
        <w:tc>
          <w:tcPr>
            <w:tcW w:w="983" w:type="dxa"/>
          </w:tcPr>
          <w:p w:rsidR="008F2CA8" w:rsidRDefault="008F2CA8" w:rsidP="00F5170A">
            <w:pPr>
              <w:jc w:val="center"/>
            </w:pPr>
            <w:r>
              <w:t>35%</w:t>
            </w:r>
          </w:p>
        </w:tc>
        <w:tc>
          <w:tcPr>
            <w:tcW w:w="1205" w:type="dxa"/>
          </w:tcPr>
          <w:p w:rsidR="008F2CA8" w:rsidRDefault="008F2CA8" w:rsidP="00F5170A">
            <w:pPr>
              <w:jc w:val="center"/>
            </w:pPr>
            <w:r>
              <w:t>30%</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Johnson &amp; Wales</w:t>
            </w:r>
          </w:p>
        </w:tc>
        <w:tc>
          <w:tcPr>
            <w:tcW w:w="1065" w:type="dxa"/>
          </w:tcPr>
          <w:p w:rsidR="008F2CA8" w:rsidRDefault="008F2CA8" w:rsidP="00F5170A">
            <w:pPr>
              <w:jc w:val="center"/>
            </w:pPr>
            <w:r>
              <w:t>390-520</w:t>
            </w:r>
          </w:p>
        </w:tc>
        <w:tc>
          <w:tcPr>
            <w:tcW w:w="1032" w:type="dxa"/>
          </w:tcPr>
          <w:p w:rsidR="008F2CA8" w:rsidRDefault="008F2CA8" w:rsidP="00F5170A">
            <w:pPr>
              <w:jc w:val="center"/>
            </w:pPr>
            <w:r>
              <w:t>410-530</w:t>
            </w:r>
          </w:p>
        </w:tc>
        <w:tc>
          <w:tcPr>
            <w:tcW w:w="1129" w:type="dxa"/>
          </w:tcPr>
          <w:p w:rsidR="008F2CA8" w:rsidRDefault="008F2CA8" w:rsidP="00F5170A">
            <w:pPr>
              <w:jc w:val="center"/>
            </w:pPr>
            <w:r>
              <w:t>-</w:t>
            </w:r>
          </w:p>
        </w:tc>
        <w:tc>
          <w:tcPr>
            <w:tcW w:w="1047" w:type="dxa"/>
          </w:tcPr>
          <w:p w:rsidR="008F2CA8" w:rsidRDefault="008F2CA8" w:rsidP="00F5170A">
            <w:pPr>
              <w:jc w:val="center"/>
            </w:pPr>
            <w:r>
              <w:t>14%</w:t>
            </w:r>
          </w:p>
        </w:tc>
        <w:tc>
          <w:tcPr>
            <w:tcW w:w="983" w:type="dxa"/>
          </w:tcPr>
          <w:p w:rsidR="008F2CA8" w:rsidRDefault="008F2CA8" w:rsidP="00F5170A">
            <w:pPr>
              <w:jc w:val="center"/>
            </w:pPr>
          </w:p>
        </w:tc>
        <w:tc>
          <w:tcPr>
            <w:tcW w:w="983" w:type="dxa"/>
          </w:tcPr>
          <w:p w:rsidR="008F2CA8" w:rsidRDefault="008F2CA8" w:rsidP="00F5170A">
            <w:pPr>
              <w:jc w:val="center"/>
            </w:pPr>
            <w:r>
              <w:t>32%</w:t>
            </w:r>
          </w:p>
        </w:tc>
        <w:tc>
          <w:tcPr>
            <w:tcW w:w="1205" w:type="dxa"/>
          </w:tcPr>
          <w:p w:rsidR="008F2CA8" w:rsidRDefault="008F2CA8" w:rsidP="00F5170A">
            <w:pPr>
              <w:jc w:val="center"/>
            </w:pPr>
            <w:r>
              <w:t>42%</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Lees-McRae </w:t>
            </w:r>
            <w:smartTag w:uri="urn:schemas-microsoft-com:office:smarttags" w:element="PlaceType">
              <w:r>
                <w:rPr>
                  <w:b/>
                  <w:bCs/>
                  <w:sz w:val="18"/>
                </w:rPr>
                <w:t>College</w:t>
              </w:r>
            </w:smartTag>
          </w:p>
        </w:tc>
        <w:tc>
          <w:tcPr>
            <w:tcW w:w="1065" w:type="dxa"/>
          </w:tcPr>
          <w:p w:rsidR="008F2CA8" w:rsidRDefault="008F2CA8" w:rsidP="00F5170A">
            <w:pPr>
              <w:jc w:val="center"/>
            </w:pPr>
            <w:r>
              <w:t>470-660</w:t>
            </w:r>
          </w:p>
        </w:tc>
        <w:tc>
          <w:tcPr>
            <w:tcW w:w="1032" w:type="dxa"/>
          </w:tcPr>
          <w:p w:rsidR="008F2CA8" w:rsidRDefault="008F2CA8" w:rsidP="00F5170A">
            <w:pPr>
              <w:jc w:val="center"/>
            </w:pPr>
            <w:r>
              <w:t>470-530</w:t>
            </w:r>
          </w:p>
        </w:tc>
        <w:tc>
          <w:tcPr>
            <w:tcW w:w="1129" w:type="dxa"/>
          </w:tcPr>
          <w:p w:rsidR="008F2CA8" w:rsidRDefault="008F2CA8" w:rsidP="00F5170A">
            <w:pPr>
              <w:jc w:val="center"/>
            </w:pPr>
            <w:r>
              <w:t>20-28</w:t>
            </w:r>
          </w:p>
        </w:tc>
        <w:tc>
          <w:tcPr>
            <w:tcW w:w="1047" w:type="dxa"/>
          </w:tcPr>
          <w:p w:rsidR="008F2CA8" w:rsidRDefault="008F2CA8" w:rsidP="00F5170A">
            <w:pPr>
              <w:jc w:val="center"/>
            </w:pPr>
            <w:r>
              <w:t>15%</w:t>
            </w:r>
          </w:p>
        </w:tc>
        <w:tc>
          <w:tcPr>
            <w:tcW w:w="983" w:type="dxa"/>
          </w:tcPr>
          <w:p w:rsidR="008F2CA8" w:rsidRDefault="008F2CA8" w:rsidP="00F5170A">
            <w:pPr>
              <w:jc w:val="center"/>
            </w:pPr>
          </w:p>
        </w:tc>
        <w:tc>
          <w:tcPr>
            <w:tcW w:w="983" w:type="dxa"/>
          </w:tcPr>
          <w:p w:rsidR="008F2CA8" w:rsidRDefault="008F2CA8" w:rsidP="00F5170A">
            <w:pPr>
              <w:jc w:val="center"/>
            </w:pPr>
            <w:r>
              <w:t>20%</w:t>
            </w:r>
          </w:p>
        </w:tc>
        <w:tc>
          <w:tcPr>
            <w:tcW w:w="1205" w:type="dxa"/>
          </w:tcPr>
          <w:p w:rsidR="008F2CA8" w:rsidRDefault="008F2CA8" w:rsidP="00F5170A">
            <w:pPr>
              <w:jc w:val="center"/>
            </w:pPr>
            <w:r>
              <w:t>46%</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Livingstone </w:t>
            </w:r>
            <w:smartTag w:uri="urn:schemas-microsoft-com:office:smarttags" w:element="PlaceType">
              <w:r>
                <w:rPr>
                  <w:b/>
                  <w:bCs/>
                  <w:sz w:val="18"/>
                </w:rPr>
                <w:t>College</w:t>
              </w:r>
            </w:smartTag>
          </w:p>
        </w:tc>
        <w:tc>
          <w:tcPr>
            <w:tcW w:w="1065" w:type="dxa"/>
          </w:tcPr>
          <w:p w:rsidR="008F2CA8" w:rsidRDefault="008F2CA8" w:rsidP="00F5170A">
            <w:pPr>
              <w:jc w:val="center"/>
            </w:pPr>
            <w:r>
              <w:t>330-420</w:t>
            </w:r>
          </w:p>
        </w:tc>
        <w:tc>
          <w:tcPr>
            <w:tcW w:w="1032" w:type="dxa"/>
          </w:tcPr>
          <w:p w:rsidR="008F2CA8" w:rsidRDefault="008F2CA8" w:rsidP="00F5170A">
            <w:pPr>
              <w:jc w:val="center"/>
            </w:pPr>
            <w:r>
              <w:t>330-430</w:t>
            </w:r>
          </w:p>
        </w:tc>
        <w:tc>
          <w:tcPr>
            <w:tcW w:w="1129" w:type="dxa"/>
          </w:tcPr>
          <w:p w:rsidR="008F2CA8" w:rsidRDefault="008F2CA8" w:rsidP="00F5170A">
            <w:pPr>
              <w:jc w:val="center"/>
            </w:pPr>
            <w:r>
              <w:t>13-16</w:t>
            </w:r>
          </w:p>
        </w:tc>
        <w:tc>
          <w:tcPr>
            <w:tcW w:w="1047" w:type="dxa"/>
          </w:tcPr>
          <w:p w:rsidR="008F2CA8" w:rsidRDefault="008F2CA8" w:rsidP="00F5170A">
            <w:pPr>
              <w:jc w:val="center"/>
            </w:pPr>
            <w:r>
              <w:t>-</w:t>
            </w:r>
          </w:p>
        </w:tc>
        <w:tc>
          <w:tcPr>
            <w:tcW w:w="983" w:type="dxa"/>
          </w:tcPr>
          <w:p w:rsidR="008F2CA8" w:rsidRDefault="008F2CA8" w:rsidP="00F5170A">
            <w:pPr>
              <w:jc w:val="center"/>
            </w:pPr>
          </w:p>
        </w:tc>
        <w:tc>
          <w:tcPr>
            <w:tcW w:w="983" w:type="dxa"/>
          </w:tcPr>
          <w:p w:rsidR="008F2CA8" w:rsidRDefault="008F2CA8" w:rsidP="00F5170A">
            <w:pPr>
              <w:jc w:val="center"/>
            </w:pPr>
            <w:r>
              <w:t>-</w:t>
            </w:r>
          </w:p>
        </w:tc>
        <w:tc>
          <w:tcPr>
            <w:tcW w:w="1205" w:type="dxa"/>
          </w:tcPr>
          <w:p w:rsidR="008F2CA8" w:rsidRDefault="008F2CA8" w:rsidP="00F5170A">
            <w:pPr>
              <w:jc w:val="center"/>
            </w:pPr>
            <w:r>
              <w:t>-</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Mars </w:t>
            </w:r>
            <w:smartTag w:uri="urn:schemas-microsoft-com:office:smarttags" w:element="PlaceType">
              <w:r>
                <w:rPr>
                  <w:b/>
                  <w:bCs/>
                  <w:sz w:val="18"/>
                </w:rPr>
                <w:t>Hill</w:t>
              </w:r>
            </w:smartTag>
            <w:r>
              <w:rPr>
                <w:b/>
                <w:bCs/>
                <w:sz w:val="18"/>
              </w:rPr>
              <w:t xml:space="preserve"> </w:t>
            </w:r>
            <w:smartTag w:uri="urn:schemas-microsoft-com:office:smarttags" w:element="PlaceType">
              <w:r>
                <w:rPr>
                  <w:b/>
                  <w:bCs/>
                  <w:sz w:val="18"/>
                </w:rPr>
                <w:t>College</w:t>
              </w:r>
            </w:smartTag>
          </w:p>
        </w:tc>
        <w:tc>
          <w:tcPr>
            <w:tcW w:w="1065" w:type="dxa"/>
          </w:tcPr>
          <w:p w:rsidR="008F2CA8" w:rsidRDefault="008F2CA8" w:rsidP="00F5170A">
            <w:pPr>
              <w:jc w:val="center"/>
            </w:pPr>
            <w:r>
              <w:t>410-520</w:t>
            </w:r>
          </w:p>
        </w:tc>
        <w:tc>
          <w:tcPr>
            <w:tcW w:w="1032" w:type="dxa"/>
          </w:tcPr>
          <w:p w:rsidR="008F2CA8" w:rsidRDefault="008F2CA8" w:rsidP="00F5170A">
            <w:pPr>
              <w:jc w:val="center"/>
            </w:pPr>
            <w:r>
              <w:t>430-540</w:t>
            </w:r>
          </w:p>
        </w:tc>
        <w:tc>
          <w:tcPr>
            <w:tcW w:w="1129" w:type="dxa"/>
          </w:tcPr>
          <w:p w:rsidR="008F2CA8" w:rsidRDefault="008F2CA8" w:rsidP="00F5170A">
            <w:pPr>
              <w:jc w:val="center"/>
            </w:pPr>
            <w:r>
              <w:t>17-23</w:t>
            </w:r>
          </w:p>
        </w:tc>
        <w:tc>
          <w:tcPr>
            <w:tcW w:w="1047" w:type="dxa"/>
          </w:tcPr>
          <w:p w:rsidR="008F2CA8" w:rsidRDefault="008F2CA8" w:rsidP="00F5170A">
            <w:pPr>
              <w:jc w:val="center"/>
            </w:pPr>
            <w:r>
              <w:t>22%</w:t>
            </w:r>
          </w:p>
        </w:tc>
        <w:tc>
          <w:tcPr>
            <w:tcW w:w="983" w:type="dxa"/>
          </w:tcPr>
          <w:p w:rsidR="008F2CA8" w:rsidRDefault="008F2CA8" w:rsidP="00F5170A">
            <w:pPr>
              <w:jc w:val="center"/>
            </w:pPr>
          </w:p>
        </w:tc>
        <w:tc>
          <w:tcPr>
            <w:tcW w:w="983" w:type="dxa"/>
          </w:tcPr>
          <w:p w:rsidR="008F2CA8" w:rsidRDefault="008F2CA8" w:rsidP="00F5170A">
            <w:pPr>
              <w:jc w:val="center"/>
            </w:pPr>
            <w:r>
              <w:t>23%</w:t>
            </w:r>
          </w:p>
        </w:tc>
        <w:tc>
          <w:tcPr>
            <w:tcW w:w="1205" w:type="dxa"/>
          </w:tcPr>
          <w:p w:rsidR="008F2CA8" w:rsidRDefault="008F2CA8" w:rsidP="00F5170A">
            <w:pPr>
              <w:jc w:val="center"/>
            </w:pPr>
            <w:r>
              <w:t>39%</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Meredith </w:t>
            </w:r>
            <w:smartTag w:uri="urn:schemas-microsoft-com:office:smarttags" w:element="PlaceName">
              <w:r>
                <w:rPr>
                  <w:b/>
                  <w:bCs/>
                  <w:sz w:val="18"/>
                </w:rPr>
                <w:t>College</w:t>
              </w:r>
            </w:smartTag>
          </w:p>
        </w:tc>
        <w:tc>
          <w:tcPr>
            <w:tcW w:w="1065" w:type="dxa"/>
          </w:tcPr>
          <w:p w:rsidR="008F2CA8" w:rsidRDefault="008F2CA8" w:rsidP="00F5170A">
            <w:pPr>
              <w:jc w:val="center"/>
            </w:pPr>
            <w:r>
              <w:t>450-570</w:t>
            </w:r>
          </w:p>
        </w:tc>
        <w:tc>
          <w:tcPr>
            <w:tcW w:w="1032" w:type="dxa"/>
          </w:tcPr>
          <w:p w:rsidR="008F2CA8" w:rsidRDefault="008F2CA8" w:rsidP="00F5170A">
            <w:pPr>
              <w:jc w:val="center"/>
            </w:pPr>
            <w:r>
              <w:t>450-570</w:t>
            </w:r>
          </w:p>
        </w:tc>
        <w:tc>
          <w:tcPr>
            <w:tcW w:w="1129" w:type="dxa"/>
          </w:tcPr>
          <w:p w:rsidR="008F2CA8" w:rsidRDefault="008F2CA8" w:rsidP="00F5170A">
            <w:pPr>
              <w:jc w:val="center"/>
            </w:pPr>
            <w:r>
              <w:t>19-25</w:t>
            </w:r>
          </w:p>
        </w:tc>
        <w:tc>
          <w:tcPr>
            <w:tcW w:w="1047" w:type="dxa"/>
          </w:tcPr>
          <w:p w:rsidR="008F2CA8" w:rsidRDefault="008F2CA8" w:rsidP="00F5170A">
            <w:pPr>
              <w:jc w:val="center"/>
            </w:pPr>
            <w:r>
              <w:t>17%</w:t>
            </w:r>
          </w:p>
        </w:tc>
        <w:tc>
          <w:tcPr>
            <w:tcW w:w="983" w:type="dxa"/>
          </w:tcPr>
          <w:p w:rsidR="008F2CA8" w:rsidRDefault="008F2CA8" w:rsidP="00F5170A">
            <w:pPr>
              <w:jc w:val="center"/>
            </w:pPr>
          </w:p>
        </w:tc>
        <w:tc>
          <w:tcPr>
            <w:tcW w:w="983" w:type="dxa"/>
          </w:tcPr>
          <w:p w:rsidR="008F2CA8" w:rsidRDefault="008F2CA8" w:rsidP="00F5170A">
            <w:pPr>
              <w:jc w:val="center"/>
            </w:pPr>
            <w:r>
              <w:t>35%</w:t>
            </w:r>
          </w:p>
        </w:tc>
        <w:tc>
          <w:tcPr>
            <w:tcW w:w="1205" w:type="dxa"/>
          </w:tcPr>
          <w:p w:rsidR="008F2CA8" w:rsidRDefault="008F2CA8" w:rsidP="00F5170A">
            <w:pPr>
              <w:jc w:val="center"/>
            </w:pPr>
            <w:r>
              <w:t>27%</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Methodist </w:t>
            </w:r>
            <w:smartTag w:uri="urn:schemas-microsoft-com:office:smarttags" w:element="PlaceType">
              <w:r>
                <w:rPr>
                  <w:b/>
                  <w:bCs/>
                  <w:sz w:val="18"/>
                </w:rPr>
                <w:t>College</w:t>
              </w:r>
            </w:smartTag>
          </w:p>
        </w:tc>
        <w:tc>
          <w:tcPr>
            <w:tcW w:w="1065" w:type="dxa"/>
          </w:tcPr>
          <w:p w:rsidR="008F2CA8" w:rsidRDefault="008F2CA8" w:rsidP="00F5170A">
            <w:pPr>
              <w:jc w:val="center"/>
            </w:pPr>
            <w:r>
              <w:t>430-540</w:t>
            </w:r>
          </w:p>
        </w:tc>
        <w:tc>
          <w:tcPr>
            <w:tcW w:w="1032" w:type="dxa"/>
          </w:tcPr>
          <w:p w:rsidR="008F2CA8" w:rsidRDefault="008F2CA8" w:rsidP="00F5170A">
            <w:pPr>
              <w:jc w:val="center"/>
            </w:pPr>
            <w:r>
              <w:t>450-570</w:t>
            </w:r>
          </w:p>
        </w:tc>
        <w:tc>
          <w:tcPr>
            <w:tcW w:w="1129" w:type="dxa"/>
          </w:tcPr>
          <w:p w:rsidR="008F2CA8" w:rsidRDefault="008F2CA8" w:rsidP="00F5170A">
            <w:pPr>
              <w:jc w:val="center"/>
            </w:pPr>
            <w:r>
              <w:t>18-23</w:t>
            </w:r>
          </w:p>
        </w:tc>
        <w:tc>
          <w:tcPr>
            <w:tcW w:w="1047" w:type="dxa"/>
          </w:tcPr>
          <w:p w:rsidR="008F2CA8" w:rsidRDefault="008F2CA8" w:rsidP="00F5170A">
            <w:pPr>
              <w:jc w:val="center"/>
            </w:pPr>
            <w:r>
              <w:t>22%</w:t>
            </w:r>
          </w:p>
        </w:tc>
        <w:tc>
          <w:tcPr>
            <w:tcW w:w="983" w:type="dxa"/>
          </w:tcPr>
          <w:p w:rsidR="008F2CA8" w:rsidRDefault="008F2CA8" w:rsidP="00F5170A">
            <w:pPr>
              <w:jc w:val="center"/>
            </w:pPr>
          </w:p>
        </w:tc>
        <w:tc>
          <w:tcPr>
            <w:tcW w:w="983" w:type="dxa"/>
          </w:tcPr>
          <w:p w:rsidR="008F2CA8" w:rsidRDefault="008F2CA8" w:rsidP="00F5170A">
            <w:pPr>
              <w:jc w:val="center"/>
            </w:pPr>
            <w:r>
              <w:t>33%</w:t>
            </w:r>
          </w:p>
        </w:tc>
        <w:tc>
          <w:tcPr>
            <w:tcW w:w="1205" w:type="dxa"/>
          </w:tcPr>
          <w:p w:rsidR="008F2CA8" w:rsidRDefault="008F2CA8" w:rsidP="00F5170A">
            <w:pPr>
              <w:jc w:val="center"/>
            </w:pPr>
            <w:r>
              <w:t>35%</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proofErr w:type="spellStart"/>
            <w:r>
              <w:rPr>
                <w:b/>
                <w:bCs/>
                <w:sz w:val="18"/>
              </w:rPr>
              <w:t>Montreat</w:t>
            </w:r>
            <w:proofErr w:type="spellEnd"/>
            <w:r>
              <w:rPr>
                <w:b/>
                <w:bCs/>
                <w:sz w:val="18"/>
              </w:rPr>
              <w:t xml:space="preserve"> </w:t>
            </w:r>
            <w:smartTag w:uri="urn:schemas-microsoft-com:office:smarttags" w:element="PlaceType">
              <w:r>
                <w:rPr>
                  <w:b/>
                  <w:bCs/>
                  <w:sz w:val="18"/>
                </w:rPr>
                <w:t>College</w:t>
              </w:r>
            </w:smartTag>
          </w:p>
        </w:tc>
        <w:tc>
          <w:tcPr>
            <w:tcW w:w="1065" w:type="dxa"/>
          </w:tcPr>
          <w:p w:rsidR="008F2CA8" w:rsidRDefault="008F2CA8" w:rsidP="00F5170A">
            <w:pPr>
              <w:jc w:val="center"/>
            </w:pPr>
            <w:r>
              <w:t>430-570</w:t>
            </w:r>
          </w:p>
        </w:tc>
        <w:tc>
          <w:tcPr>
            <w:tcW w:w="1032" w:type="dxa"/>
          </w:tcPr>
          <w:p w:rsidR="008F2CA8" w:rsidRDefault="008F2CA8" w:rsidP="00F5170A">
            <w:pPr>
              <w:jc w:val="center"/>
            </w:pPr>
            <w:r>
              <w:t>440-530</w:t>
            </w:r>
          </w:p>
        </w:tc>
        <w:tc>
          <w:tcPr>
            <w:tcW w:w="1129" w:type="dxa"/>
          </w:tcPr>
          <w:p w:rsidR="008F2CA8" w:rsidRDefault="008F2CA8" w:rsidP="00F5170A">
            <w:pPr>
              <w:jc w:val="center"/>
            </w:pPr>
            <w:r>
              <w:t>19-26</w:t>
            </w:r>
          </w:p>
        </w:tc>
        <w:tc>
          <w:tcPr>
            <w:tcW w:w="1047" w:type="dxa"/>
          </w:tcPr>
          <w:p w:rsidR="008F2CA8" w:rsidRDefault="008F2CA8" w:rsidP="00F5170A">
            <w:pPr>
              <w:jc w:val="center"/>
            </w:pPr>
            <w:r>
              <w:t>-</w:t>
            </w:r>
          </w:p>
        </w:tc>
        <w:tc>
          <w:tcPr>
            <w:tcW w:w="983" w:type="dxa"/>
          </w:tcPr>
          <w:p w:rsidR="008F2CA8" w:rsidRDefault="008F2CA8" w:rsidP="00F5170A">
            <w:pPr>
              <w:jc w:val="center"/>
            </w:pPr>
          </w:p>
        </w:tc>
        <w:tc>
          <w:tcPr>
            <w:tcW w:w="983" w:type="dxa"/>
          </w:tcPr>
          <w:p w:rsidR="008F2CA8" w:rsidRDefault="008F2CA8" w:rsidP="00F5170A">
            <w:pPr>
              <w:jc w:val="center"/>
            </w:pPr>
            <w:r>
              <w:t>-</w:t>
            </w:r>
          </w:p>
        </w:tc>
        <w:tc>
          <w:tcPr>
            <w:tcW w:w="1205" w:type="dxa"/>
          </w:tcPr>
          <w:p w:rsidR="008F2CA8" w:rsidRDefault="008F2CA8" w:rsidP="00F5170A">
            <w:pPr>
              <w:jc w:val="center"/>
            </w:pPr>
            <w:r>
              <w:t>-</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Mount </w:t>
            </w:r>
            <w:smartTag w:uri="urn:schemas-microsoft-com:office:smarttags" w:element="PlaceName">
              <w:r>
                <w:rPr>
                  <w:b/>
                  <w:bCs/>
                  <w:sz w:val="18"/>
                </w:rPr>
                <w:t>Olive</w:t>
              </w:r>
            </w:smartTag>
            <w:r>
              <w:rPr>
                <w:b/>
                <w:bCs/>
                <w:sz w:val="18"/>
              </w:rPr>
              <w:t xml:space="preserve"> </w:t>
            </w:r>
            <w:smartTag w:uri="urn:schemas-microsoft-com:office:smarttags" w:element="PlaceName">
              <w:r>
                <w:rPr>
                  <w:b/>
                  <w:bCs/>
                  <w:sz w:val="18"/>
                </w:rPr>
                <w:t>College</w:t>
              </w:r>
            </w:smartTag>
          </w:p>
        </w:tc>
        <w:tc>
          <w:tcPr>
            <w:tcW w:w="1065" w:type="dxa"/>
          </w:tcPr>
          <w:p w:rsidR="008F2CA8" w:rsidRDefault="008F2CA8" w:rsidP="00F5170A">
            <w:pPr>
              <w:jc w:val="center"/>
            </w:pPr>
            <w:r>
              <w:t>410-490</w:t>
            </w:r>
          </w:p>
        </w:tc>
        <w:tc>
          <w:tcPr>
            <w:tcW w:w="1032" w:type="dxa"/>
          </w:tcPr>
          <w:p w:rsidR="008F2CA8" w:rsidRDefault="008F2CA8" w:rsidP="00F5170A">
            <w:pPr>
              <w:jc w:val="center"/>
            </w:pPr>
            <w:r>
              <w:t>420-520</w:t>
            </w:r>
          </w:p>
        </w:tc>
        <w:tc>
          <w:tcPr>
            <w:tcW w:w="1129" w:type="dxa"/>
          </w:tcPr>
          <w:p w:rsidR="008F2CA8" w:rsidRDefault="008F2CA8" w:rsidP="00F5170A">
            <w:pPr>
              <w:jc w:val="center"/>
            </w:pPr>
            <w:r>
              <w:t>15-20</w:t>
            </w:r>
          </w:p>
        </w:tc>
        <w:tc>
          <w:tcPr>
            <w:tcW w:w="1047" w:type="dxa"/>
          </w:tcPr>
          <w:p w:rsidR="008F2CA8" w:rsidRDefault="008F2CA8" w:rsidP="00F5170A">
            <w:pPr>
              <w:jc w:val="center"/>
            </w:pPr>
            <w:r>
              <w:t>13%</w:t>
            </w:r>
          </w:p>
        </w:tc>
        <w:tc>
          <w:tcPr>
            <w:tcW w:w="983" w:type="dxa"/>
          </w:tcPr>
          <w:p w:rsidR="008F2CA8" w:rsidRDefault="008F2CA8" w:rsidP="00F5170A">
            <w:pPr>
              <w:jc w:val="center"/>
            </w:pPr>
          </w:p>
        </w:tc>
        <w:tc>
          <w:tcPr>
            <w:tcW w:w="983" w:type="dxa"/>
          </w:tcPr>
          <w:p w:rsidR="008F2CA8" w:rsidRDefault="008F2CA8" w:rsidP="00F5170A">
            <w:pPr>
              <w:jc w:val="center"/>
            </w:pPr>
            <w:r>
              <w:t>25%</w:t>
            </w:r>
          </w:p>
        </w:tc>
        <w:tc>
          <w:tcPr>
            <w:tcW w:w="1205" w:type="dxa"/>
          </w:tcPr>
          <w:p w:rsidR="008F2CA8" w:rsidRDefault="008F2CA8" w:rsidP="00F5170A">
            <w:pPr>
              <w:jc w:val="center"/>
            </w:pPr>
            <w:r>
              <w:t>44%</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NC </w:t>
            </w:r>
            <w:smartTag w:uri="urn:schemas-microsoft-com:office:smarttags" w:element="place">
              <w:smartTag w:uri="urn:schemas-microsoft-com:office:smarttags" w:element="PlaceName">
                <w:r>
                  <w:rPr>
                    <w:b/>
                    <w:bCs/>
                    <w:sz w:val="18"/>
                  </w:rPr>
                  <w:t>A&amp;T</w:t>
                </w:r>
              </w:smartTag>
              <w:r>
                <w:rPr>
                  <w:b/>
                  <w:bCs/>
                  <w:sz w:val="18"/>
                </w:rPr>
                <w:t xml:space="preserve"> </w:t>
              </w:r>
              <w:smartTag w:uri="urn:schemas-microsoft-com:office:smarttags" w:element="PlaceType">
                <w:r>
                  <w:rPr>
                    <w:b/>
                    <w:bCs/>
                    <w:sz w:val="18"/>
                  </w:rPr>
                  <w:t>State</w:t>
                </w:r>
              </w:smartTag>
              <w:r>
                <w:rPr>
                  <w:b/>
                  <w:bCs/>
                  <w:sz w:val="18"/>
                </w:rPr>
                <w:t xml:space="preserve"> </w:t>
              </w:r>
              <w:smartTag w:uri="urn:schemas-microsoft-com:office:smarttags" w:element="PlaceType">
                <w:r>
                  <w:rPr>
                    <w:b/>
                    <w:bCs/>
                    <w:sz w:val="18"/>
                  </w:rPr>
                  <w:t>University</w:t>
                </w:r>
              </w:smartTag>
            </w:smartTag>
          </w:p>
        </w:tc>
        <w:tc>
          <w:tcPr>
            <w:tcW w:w="1065" w:type="dxa"/>
          </w:tcPr>
          <w:p w:rsidR="008F2CA8" w:rsidRDefault="008F2CA8" w:rsidP="00F5170A">
            <w:pPr>
              <w:jc w:val="center"/>
            </w:pPr>
            <w:r>
              <w:t>400-500</w:t>
            </w:r>
          </w:p>
        </w:tc>
        <w:tc>
          <w:tcPr>
            <w:tcW w:w="1032" w:type="dxa"/>
          </w:tcPr>
          <w:p w:rsidR="008F2CA8" w:rsidRDefault="008F2CA8" w:rsidP="00F5170A">
            <w:pPr>
              <w:jc w:val="center"/>
            </w:pPr>
            <w:r>
              <w:t>410-500</w:t>
            </w:r>
          </w:p>
        </w:tc>
        <w:tc>
          <w:tcPr>
            <w:tcW w:w="1129" w:type="dxa"/>
          </w:tcPr>
          <w:p w:rsidR="008F2CA8" w:rsidRDefault="008F2CA8" w:rsidP="00F5170A">
            <w:pPr>
              <w:jc w:val="center"/>
            </w:pPr>
            <w:r>
              <w:t>16-21</w:t>
            </w:r>
          </w:p>
        </w:tc>
        <w:tc>
          <w:tcPr>
            <w:tcW w:w="1047" w:type="dxa"/>
          </w:tcPr>
          <w:p w:rsidR="008F2CA8" w:rsidRDefault="008F2CA8" w:rsidP="00F5170A">
            <w:pPr>
              <w:jc w:val="center"/>
            </w:pPr>
            <w:r>
              <w:t>5%</w:t>
            </w:r>
          </w:p>
        </w:tc>
        <w:tc>
          <w:tcPr>
            <w:tcW w:w="983" w:type="dxa"/>
          </w:tcPr>
          <w:p w:rsidR="008F2CA8" w:rsidRDefault="008F2CA8" w:rsidP="00F5170A">
            <w:pPr>
              <w:jc w:val="center"/>
            </w:pPr>
          </w:p>
        </w:tc>
        <w:tc>
          <w:tcPr>
            <w:tcW w:w="983" w:type="dxa"/>
          </w:tcPr>
          <w:p w:rsidR="008F2CA8" w:rsidRDefault="008F2CA8" w:rsidP="00F5170A">
            <w:pPr>
              <w:jc w:val="center"/>
            </w:pPr>
            <w:r>
              <w:t>53%</w:t>
            </w:r>
          </w:p>
        </w:tc>
        <w:tc>
          <w:tcPr>
            <w:tcW w:w="1205" w:type="dxa"/>
          </w:tcPr>
          <w:p w:rsidR="008F2CA8" w:rsidRDefault="008F2CA8" w:rsidP="00F5170A">
            <w:pPr>
              <w:jc w:val="center"/>
            </w:pPr>
            <w:r>
              <w:t>31%</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NC </w:t>
            </w:r>
            <w:smartTag w:uri="urn:schemas-microsoft-com:office:smarttags" w:element="place">
              <w:smartTag w:uri="urn:schemas-microsoft-com:office:smarttags" w:element="PlaceName">
                <w:r>
                  <w:rPr>
                    <w:b/>
                    <w:bCs/>
                    <w:sz w:val="18"/>
                  </w:rPr>
                  <w:t>Central</w:t>
                </w:r>
              </w:smartTag>
              <w:r>
                <w:rPr>
                  <w:b/>
                  <w:bCs/>
                  <w:sz w:val="18"/>
                </w:rPr>
                <w:t xml:space="preserve"> </w:t>
              </w:r>
              <w:smartTag w:uri="urn:schemas-microsoft-com:office:smarttags" w:element="PlaceType">
                <w:r>
                  <w:rPr>
                    <w:b/>
                    <w:bCs/>
                    <w:sz w:val="18"/>
                  </w:rPr>
                  <w:t>University</w:t>
                </w:r>
              </w:smartTag>
            </w:smartTag>
          </w:p>
        </w:tc>
        <w:tc>
          <w:tcPr>
            <w:tcW w:w="1065" w:type="dxa"/>
          </w:tcPr>
          <w:p w:rsidR="008F2CA8" w:rsidRDefault="008F2CA8" w:rsidP="00F5170A">
            <w:pPr>
              <w:jc w:val="center"/>
            </w:pPr>
            <w:r>
              <w:t>390-490</w:t>
            </w:r>
          </w:p>
        </w:tc>
        <w:tc>
          <w:tcPr>
            <w:tcW w:w="1032" w:type="dxa"/>
          </w:tcPr>
          <w:p w:rsidR="008F2CA8" w:rsidRDefault="008F2CA8" w:rsidP="00F5170A">
            <w:pPr>
              <w:jc w:val="center"/>
            </w:pPr>
            <w:r>
              <w:t>380-460</w:t>
            </w:r>
          </w:p>
        </w:tc>
        <w:tc>
          <w:tcPr>
            <w:tcW w:w="1129" w:type="dxa"/>
          </w:tcPr>
          <w:p w:rsidR="008F2CA8" w:rsidRDefault="008F2CA8" w:rsidP="00F5170A">
            <w:pPr>
              <w:jc w:val="center"/>
            </w:pPr>
            <w:r>
              <w:t>15-18</w:t>
            </w:r>
          </w:p>
        </w:tc>
        <w:tc>
          <w:tcPr>
            <w:tcW w:w="1047" w:type="dxa"/>
          </w:tcPr>
          <w:p w:rsidR="008F2CA8" w:rsidRDefault="008F2CA8" w:rsidP="00F5170A">
            <w:pPr>
              <w:jc w:val="center"/>
            </w:pPr>
            <w:r>
              <w:t>7%</w:t>
            </w:r>
          </w:p>
        </w:tc>
        <w:tc>
          <w:tcPr>
            <w:tcW w:w="983" w:type="dxa"/>
          </w:tcPr>
          <w:p w:rsidR="008F2CA8" w:rsidRDefault="008F2CA8" w:rsidP="00F5170A">
            <w:pPr>
              <w:jc w:val="center"/>
            </w:pPr>
          </w:p>
        </w:tc>
        <w:tc>
          <w:tcPr>
            <w:tcW w:w="983" w:type="dxa"/>
          </w:tcPr>
          <w:p w:rsidR="008F2CA8" w:rsidRDefault="008F2CA8" w:rsidP="00F5170A">
            <w:pPr>
              <w:jc w:val="center"/>
            </w:pPr>
            <w:r>
              <w:t>20%</w:t>
            </w:r>
          </w:p>
        </w:tc>
        <w:tc>
          <w:tcPr>
            <w:tcW w:w="1205" w:type="dxa"/>
          </w:tcPr>
          <w:p w:rsidR="008F2CA8" w:rsidRDefault="008F2CA8" w:rsidP="00F5170A">
            <w:pPr>
              <w:jc w:val="center"/>
            </w:pPr>
            <w:r>
              <w:t>60%</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NC School of the Arts</w:t>
            </w:r>
          </w:p>
        </w:tc>
        <w:tc>
          <w:tcPr>
            <w:tcW w:w="1065" w:type="dxa"/>
          </w:tcPr>
          <w:p w:rsidR="008F2CA8" w:rsidRDefault="008F2CA8" w:rsidP="00F5170A">
            <w:pPr>
              <w:jc w:val="center"/>
            </w:pPr>
          </w:p>
        </w:tc>
        <w:tc>
          <w:tcPr>
            <w:tcW w:w="1032" w:type="dxa"/>
          </w:tcPr>
          <w:p w:rsidR="008F2CA8" w:rsidRDefault="008F2CA8" w:rsidP="00F5170A">
            <w:pPr>
              <w:jc w:val="center"/>
            </w:pPr>
          </w:p>
        </w:tc>
        <w:tc>
          <w:tcPr>
            <w:tcW w:w="1129" w:type="dxa"/>
          </w:tcPr>
          <w:p w:rsidR="008F2CA8" w:rsidRDefault="008F2CA8" w:rsidP="00F5170A">
            <w:pPr>
              <w:jc w:val="center"/>
            </w:pPr>
            <w:r>
              <w:t>-</w:t>
            </w:r>
          </w:p>
        </w:tc>
        <w:tc>
          <w:tcPr>
            <w:tcW w:w="1047" w:type="dxa"/>
          </w:tcPr>
          <w:p w:rsidR="008F2CA8" w:rsidRDefault="008F2CA8" w:rsidP="00F5170A">
            <w:pPr>
              <w:jc w:val="center"/>
            </w:pPr>
            <w:r>
              <w:t>-</w:t>
            </w:r>
          </w:p>
        </w:tc>
        <w:tc>
          <w:tcPr>
            <w:tcW w:w="983" w:type="dxa"/>
          </w:tcPr>
          <w:p w:rsidR="008F2CA8" w:rsidRDefault="008F2CA8" w:rsidP="00F5170A">
            <w:pPr>
              <w:jc w:val="center"/>
            </w:pPr>
          </w:p>
        </w:tc>
        <w:tc>
          <w:tcPr>
            <w:tcW w:w="983" w:type="dxa"/>
          </w:tcPr>
          <w:p w:rsidR="008F2CA8" w:rsidRDefault="008F2CA8" w:rsidP="00F5170A">
            <w:pPr>
              <w:jc w:val="center"/>
            </w:pPr>
            <w:r>
              <w:t>-</w:t>
            </w:r>
          </w:p>
        </w:tc>
        <w:tc>
          <w:tcPr>
            <w:tcW w:w="1205" w:type="dxa"/>
          </w:tcPr>
          <w:p w:rsidR="008F2CA8" w:rsidRDefault="008F2CA8" w:rsidP="00F5170A">
            <w:pPr>
              <w:jc w:val="center"/>
            </w:pPr>
            <w:r>
              <w:t>-</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NC </w:t>
            </w:r>
            <w:smartTag w:uri="urn:schemas-microsoft-com:office:smarttags" w:element="place">
              <w:smartTag w:uri="urn:schemas-microsoft-com:office:smarttags" w:element="PlaceType">
                <w:r>
                  <w:rPr>
                    <w:b/>
                    <w:bCs/>
                    <w:sz w:val="18"/>
                  </w:rPr>
                  <w:t>State</w:t>
                </w:r>
              </w:smartTag>
              <w:r>
                <w:rPr>
                  <w:b/>
                  <w:bCs/>
                  <w:sz w:val="18"/>
                </w:rPr>
                <w:t xml:space="preserve"> </w:t>
              </w:r>
              <w:smartTag w:uri="urn:schemas-microsoft-com:office:smarttags" w:element="PlaceType">
                <w:r>
                  <w:rPr>
                    <w:b/>
                    <w:bCs/>
                    <w:sz w:val="18"/>
                  </w:rPr>
                  <w:t>University</w:t>
                </w:r>
              </w:smartTag>
            </w:smartTag>
          </w:p>
        </w:tc>
        <w:tc>
          <w:tcPr>
            <w:tcW w:w="1065" w:type="dxa"/>
          </w:tcPr>
          <w:p w:rsidR="008F2CA8" w:rsidRDefault="008F2CA8" w:rsidP="00F5170A">
            <w:pPr>
              <w:jc w:val="center"/>
            </w:pPr>
            <w:r>
              <w:t>530-620</w:t>
            </w:r>
          </w:p>
        </w:tc>
        <w:tc>
          <w:tcPr>
            <w:tcW w:w="1032" w:type="dxa"/>
          </w:tcPr>
          <w:p w:rsidR="008F2CA8" w:rsidRDefault="008F2CA8" w:rsidP="00F5170A">
            <w:pPr>
              <w:jc w:val="center"/>
            </w:pPr>
            <w:r>
              <w:t>560-660</w:t>
            </w:r>
          </w:p>
        </w:tc>
        <w:tc>
          <w:tcPr>
            <w:tcW w:w="1129" w:type="dxa"/>
          </w:tcPr>
          <w:p w:rsidR="008F2CA8" w:rsidRDefault="008F2CA8" w:rsidP="00F5170A">
            <w:pPr>
              <w:jc w:val="center"/>
            </w:pPr>
            <w:r>
              <w:t>23-28</w:t>
            </w:r>
          </w:p>
        </w:tc>
        <w:tc>
          <w:tcPr>
            <w:tcW w:w="1047" w:type="dxa"/>
          </w:tcPr>
          <w:p w:rsidR="008F2CA8" w:rsidRDefault="008F2CA8" w:rsidP="00F5170A">
            <w:pPr>
              <w:jc w:val="center"/>
            </w:pPr>
            <w:r>
              <w:t>93%</w:t>
            </w:r>
          </w:p>
        </w:tc>
        <w:tc>
          <w:tcPr>
            <w:tcW w:w="983" w:type="dxa"/>
          </w:tcPr>
          <w:p w:rsidR="008F2CA8" w:rsidRDefault="008F2CA8" w:rsidP="00F5170A">
            <w:pPr>
              <w:jc w:val="center"/>
            </w:pPr>
          </w:p>
        </w:tc>
        <w:tc>
          <w:tcPr>
            <w:tcW w:w="983" w:type="dxa"/>
          </w:tcPr>
          <w:p w:rsidR="008F2CA8" w:rsidRDefault="008F2CA8" w:rsidP="00F5170A">
            <w:pPr>
              <w:jc w:val="center"/>
            </w:pPr>
            <w:r>
              <w:t>2%</w:t>
            </w:r>
          </w:p>
        </w:tc>
        <w:tc>
          <w:tcPr>
            <w:tcW w:w="1205" w:type="dxa"/>
          </w:tcPr>
          <w:p w:rsidR="008F2CA8" w:rsidRDefault="008F2CA8" w:rsidP="00F5170A">
            <w:pPr>
              <w:jc w:val="center"/>
            </w:pPr>
            <w:r>
              <w:t>-</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NC </w:t>
            </w:r>
            <w:smartTag w:uri="urn:schemas-microsoft-com:office:smarttags" w:element="place">
              <w:smartTag w:uri="urn:schemas-microsoft-com:office:smarttags" w:element="PlaceName">
                <w:r>
                  <w:rPr>
                    <w:b/>
                    <w:bCs/>
                    <w:sz w:val="18"/>
                  </w:rPr>
                  <w:t>Wesleyan</w:t>
                </w:r>
              </w:smartTag>
              <w:r>
                <w:rPr>
                  <w:b/>
                  <w:bCs/>
                  <w:sz w:val="18"/>
                </w:rPr>
                <w:t xml:space="preserve"> </w:t>
              </w:r>
              <w:smartTag w:uri="urn:schemas-microsoft-com:office:smarttags" w:element="PlaceType">
                <w:r>
                  <w:rPr>
                    <w:b/>
                    <w:bCs/>
                    <w:sz w:val="18"/>
                  </w:rPr>
                  <w:t>College</w:t>
                </w:r>
              </w:smartTag>
            </w:smartTag>
          </w:p>
        </w:tc>
        <w:tc>
          <w:tcPr>
            <w:tcW w:w="1065" w:type="dxa"/>
          </w:tcPr>
          <w:p w:rsidR="008F2CA8" w:rsidRDefault="008F2CA8" w:rsidP="00F5170A">
            <w:pPr>
              <w:jc w:val="center"/>
            </w:pPr>
            <w:r>
              <w:t>410-520</w:t>
            </w:r>
          </w:p>
        </w:tc>
        <w:tc>
          <w:tcPr>
            <w:tcW w:w="1032" w:type="dxa"/>
          </w:tcPr>
          <w:p w:rsidR="008F2CA8" w:rsidRDefault="008F2CA8" w:rsidP="00F5170A">
            <w:pPr>
              <w:jc w:val="center"/>
            </w:pPr>
            <w:r>
              <w:t>420-550</w:t>
            </w:r>
          </w:p>
        </w:tc>
        <w:tc>
          <w:tcPr>
            <w:tcW w:w="1129" w:type="dxa"/>
          </w:tcPr>
          <w:p w:rsidR="008F2CA8" w:rsidRDefault="008F2CA8" w:rsidP="00F5170A">
            <w:pPr>
              <w:jc w:val="center"/>
            </w:pPr>
            <w:r>
              <w:t>16-22</w:t>
            </w:r>
          </w:p>
        </w:tc>
        <w:tc>
          <w:tcPr>
            <w:tcW w:w="1047" w:type="dxa"/>
          </w:tcPr>
          <w:p w:rsidR="008F2CA8" w:rsidRDefault="008F2CA8" w:rsidP="00F5170A">
            <w:pPr>
              <w:jc w:val="center"/>
            </w:pPr>
            <w:r>
              <w:t>-</w:t>
            </w:r>
          </w:p>
        </w:tc>
        <w:tc>
          <w:tcPr>
            <w:tcW w:w="983" w:type="dxa"/>
          </w:tcPr>
          <w:p w:rsidR="008F2CA8" w:rsidRDefault="008F2CA8" w:rsidP="00F5170A">
            <w:pPr>
              <w:jc w:val="center"/>
            </w:pPr>
          </w:p>
        </w:tc>
        <w:tc>
          <w:tcPr>
            <w:tcW w:w="983" w:type="dxa"/>
          </w:tcPr>
          <w:p w:rsidR="008F2CA8" w:rsidRDefault="008F2CA8" w:rsidP="00F5170A">
            <w:pPr>
              <w:jc w:val="center"/>
            </w:pPr>
            <w:r>
              <w:t>-</w:t>
            </w:r>
          </w:p>
        </w:tc>
        <w:tc>
          <w:tcPr>
            <w:tcW w:w="1205" w:type="dxa"/>
          </w:tcPr>
          <w:p w:rsidR="008F2CA8" w:rsidRDefault="008F2CA8" w:rsidP="00F5170A">
            <w:pPr>
              <w:jc w:val="center"/>
            </w:pPr>
            <w:r>
              <w:t>-</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18"/>
              </w:rPr>
            </w:pPr>
            <w:r>
              <w:rPr>
                <w:b/>
                <w:bCs/>
                <w:sz w:val="18"/>
              </w:rPr>
              <w:t xml:space="preserve">Peace </w:t>
            </w:r>
            <w:smartTag w:uri="urn:schemas-microsoft-com:office:smarttags" w:element="PlaceType">
              <w:r>
                <w:rPr>
                  <w:b/>
                  <w:bCs/>
                  <w:sz w:val="18"/>
                </w:rPr>
                <w:t>College</w:t>
              </w:r>
            </w:smartTag>
          </w:p>
        </w:tc>
        <w:tc>
          <w:tcPr>
            <w:tcW w:w="1065" w:type="dxa"/>
          </w:tcPr>
          <w:p w:rsidR="008F2CA8" w:rsidRDefault="008F2CA8" w:rsidP="00F5170A">
            <w:pPr>
              <w:jc w:val="center"/>
            </w:pPr>
            <w:r>
              <w:t>410-520</w:t>
            </w:r>
          </w:p>
        </w:tc>
        <w:tc>
          <w:tcPr>
            <w:tcW w:w="1032" w:type="dxa"/>
          </w:tcPr>
          <w:p w:rsidR="008F2CA8" w:rsidRDefault="008F2CA8" w:rsidP="00F5170A">
            <w:pPr>
              <w:jc w:val="center"/>
            </w:pPr>
            <w:r>
              <w:t>400-500</w:t>
            </w:r>
          </w:p>
        </w:tc>
        <w:tc>
          <w:tcPr>
            <w:tcW w:w="1129" w:type="dxa"/>
          </w:tcPr>
          <w:p w:rsidR="008F2CA8" w:rsidRDefault="008F2CA8" w:rsidP="00F5170A">
            <w:pPr>
              <w:jc w:val="center"/>
            </w:pPr>
            <w:r>
              <w:t>16-18</w:t>
            </w:r>
          </w:p>
        </w:tc>
        <w:tc>
          <w:tcPr>
            <w:tcW w:w="1047" w:type="dxa"/>
          </w:tcPr>
          <w:p w:rsidR="008F2CA8" w:rsidRDefault="008F2CA8" w:rsidP="00F5170A">
            <w:pPr>
              <w:jc w:val="center"/>
            </w:pPr>
            <w:r>
              <w:t>23%</w:t>
            </w:r>
          </w:p>
        </w:tc>
        <w:tc>
          <w:tcPr>
            <w:tcW w:w="983" w:type="dxa"/>
          </w:tcPr>
          <w:p w:rsidR="008F2CA8" w:rsidRDefault="008F2CA8" w:rsidP="00F5170A">
            <w:pPr>
              <w:jc w:val="center"/>
            </w:pPr>
          </w:p>
        </w:tc>
        <w:tc>
          <w:tcPr>
            <w:tcW w:w="983" w:type="dxa"/>
          </w:tcPr>
          <w:p w:rsidR="008F2CA8" w:rsidRDefault="008F2CA8" w:rsidP="00F5170A">
            <w:pPr>
              <w:jc w:val="center"/>
            </w:pPr>
            <w:r>
              <w:t>25%</w:t>
            </w:r>
          </w:p>
        </w:tc>
        <w:tc>
          <w:tcPr>
            <w:tcW w:w="1205" w:type="dxa"/>
          </w:tcPr>
          <w:p w:rsidR="008F2CA8" w:rsidRDefault="008F2CA8" w:rsidP="00F5170A">
            <w:pPr>
              <w:jc w:val="center"/>
            </w:pPr>
            <w:r>
              <w:t>30%</w:t>
            </w:r>
          </w:p>
          <w:p w:rsidR="008F2CA8" w:rsidRDefault="008F2CA8" w:rsidP="00F5170A">
            <w:pPr>
              <w:jc w:val="center"/>
            </w:pPr>
          </w:p>
          <w:p w:rsidR="008F2CA8" w:rsidRDefault="008F2CA8" w:rsidP="00F5170A">
            <w:pPr>
              <w:jc w:val="center"/>
            </w:pPr>
          </w:p>
        </w:tc>
        <w:tc>
          <w:tcPr>
            <w:tcW w:w="1205" w:type="dxa"/>
          </w:tcPr>
          <w:p w:rsidR="008F2CA8" w:rsidRDefault="008F2CA8" w:rsidP="00F5170A">
            <w:pPr>
              <w:jc w:val="center"/>
            </w:pPr>
          </w:p>
        </w:tc>
      </w:tr>
      <w:tr w:rsidR="008F2CA8" w:rsidTr="00AF6FC8">
        <w:trPr>
          <w:trHeight w:val="70"/>
        </w:trPr>
        <w:tc>
          <w:tcPr>
            <w:tcW w:w="1853" w:type="dxa"/>
          </w:tcPr>
          <w:p w:rsidR="008F2CA8" w:rsidRDefault="008F2CA8" w:rsidP="00F5170A">
            <w:pPr>
              <w:jc w:val="center"/>
              <w:rPr>
                <w:b/>
                <w:bCs/>
              </w:rPr>
            </w:pPr>
          </w:p>
          <w:p w:rsidR="008F2CA8" w:rsidRDefault="008F2CA8" w:rsidP="00F5170A">
            <w:pPr>
              <w:jc w:val="center"/>
              <w:rPr>
                <w:b/>
                <w:bCs/>
              </w:rPr>
            </w:pPr>
          </w:p>
          <w:p w:rsidR="008F2CA8" w:rsidRDefault="008F2CA8" w:rsidP="00F5170A">
            <w:pPr>
              <w:jc w:val="center"/>
              <w:rPr>
                <w:b/>
                <w:bCs/>
              </w:rPr>
            </w:pPr>
            <w:r>
              <w:rPr>
                <w:b/>
                <w:bCs/>
              </w:rPr>
              <w:t>College &amp;</w:t>
            </w:r>
          </w:p>
          <w:p w:rsidR="008F2CA8" w:rsidRDefault="008F2CA8" w:rsidP="00F5170A">
            <w:pPr>
              <w:jc w:val="center"/>
              <w:rPr>
                <w:b/>
                <w:bCs/>
              </w:rPr>
            </w:pPr>
            <w:r>
              <w:rPr>
                <w:b/>
                <w:bCs/>
              </w:rPr>
              <w:t>University</w:t>
            </w:r>
          </w:p>
        </w:tc>
        <w:tc>
          <w:tcPr>
            <w:tcW w:w="1065" w:type="dxa"/>
          </w:tcPr>
          <w:p w:rsidR="008F2CA8" w:rsidRDefault="008F2CA8" w:rsidP="00F5170A">
            <w:pPr>
              <w:jc w:val="center"/>
              <w:rPr>
                <w:b/>
                <w:bCs/>
              </w:rPr>
            </w:pPr>
          </w:p>
          <w:p w:rsidR="008F2CA8" w:rsidRDefault="008F2CA8" w:rsidP="00F5170A">
            <w:pPr>
              <w:jc w:val="center"/>
              <w:rPr>
                <w:b/>
                <w:bCs/>
              </w:rPr>
            </w:pPr>
          </w:p>
          <w:p w:rsidR="008F2CA8" w:rsidRDefault="008F2CA8" w:rsidP="00F5170A">
            <w:pPr>
              <w:jc w:val="center"/>
              <w:rPr>
                <w:b/>
                <w:bCs/>
              </w:rPr>
            </w:pPr>
            <w:r>
              <w:rPr>
                <w:b/>
                <w:bCs/>
              </w:rPr>
              <w:t>SAT Verbal</w:t>
            </w:r>
          </w:p>
          <w:p w:rsidR="008F2CA8" w:rsidRDefault="008F2CA8" w:rsidP="00F5170A">
            <w:pPr>
              <w:jc w:val="center"/>
              <w:rPr>
                <w:b/>
                <w:bCs/>
              </w:rPr>
            </w:pPr>
            <w:r>
              <w:rPr>
                <w:b/>
                <w:bCs/>
              </w:rPr>
              <w:t>Range</w:t>
            </w:r>
          </w:p>
        </w:tc>
        <w:tc>
          <w:tcPr>
            <w:tcW w:w="1032" w:type="dxa"/>
          </w:tcPr>
          <w:p w:rsidR="008F2CA8" w:rsidRDefault="008F2CA8" w:rsidP="00F5170A">
            <w:pPr>
              <w:jc w:val="center"/>
              <w:rPr>
                <w:b/>
                <w:bCs/>
              </w:rPr>
            </w:pPr>
          </w:p>
          <w:p w:rsidR="008F2CA8" w:rsidRDefault="008F2CA8" w:rsidP="00F5170A">
            <w:pPr>
              <w:jc w:val="center"/>
              <w:rPr>
                <w:b/>
                <w:bCs/>
              </w:rPr>
            </w:pPr>
          </w:p>
          <w:p w:rsidR="008F2CA8" w:rsidRDefault="008F2CA8" w:rsidP="00F5170A">
            <w:pPr>
              <w:jc w:val="center"/>
              <w:rPr>
                <w:b/>
                <w:bCs/>
              </w:rPr>
            </w:pPr>
            <w:r>
              <w:rPr>
                <w:b/>
                <w:bCs/>
              </w:rPr>
              <w:t>SAT</w:t>
            </w:r>
          </w:p>
          <w:p w:rsidR="008F2CA8" w:rsidRDefault="008F2CA8" w:rsidP="00F5170A">
            <w:pPr>
              <w:jc w:val="center"/>
              <w:rPr>
                <w:b/>
                <w:bCs/>
              </w:rPr>
            </w:pPr>
            <w:r>
              <w:rPr>
                <w:b/>
                <w:bCs/>
              </w:rPr>
              <w:t>Math</w:t>
            </w:r>
          </w:p>
          <w:p w:rsidR="008F2CA8" w:rsidRDefault="008F2CA8" w:rsidP="00F5170A">
            <w:pPr>
              <w:jc w:val="center"/>
              <w:rPr>
                <w:b/>
                <w:bCs/>
              </w:rPr>
            </w:pPr>
            <w:r>
              <w:rPr>
                <w:b/>
                <w:bCs/>
              </w:rPr>
              <w:t>Range</w:t>
            </w:r>
          </w:p>
        </w:tc>
        <w:tc>
          <w:tcPr>
            <w:tcW w:w="1129" w:type="dxa"/>
          </w:tcPr>
          <w:p w:rsidR="008F2CA8" w:rsidRDefault="008F2CA8" w:rsidP="00F5170A">
            <w:pPr>
              <w:jc w:val="center"/>
              <w:rPr>
                <w:b/>
                <w:bCs/>
              </w:rPr>
            </w:pPr>
          </w:p>
          <w:p w:rsidR="008F2CA8" w:rsidRDefault="008F2CA8" w:rsidP="00F5170A">
            <w:pPr>
              <w:jc w:val="center"/>
              <w:rPr>
                <w:b/>
                <w:bCs/>
              </w:rPr>
            </w:pPr>
          </w:p>
          <w:p w:rsidR="008F2CA8" w:rsidRDefault="008F2CA8" w:rsidP="00F5170A">
            <w:pPr>
              <w:jc w:val="center"/>
              <w:rPr>
                <w:b/>
                <w:bCs/>
              </w:rPr>
            </w:pPr>
            <w:r>
              <w:rPr>
                <w:b/>
                <w:bCs/>
              </w:rPr>
              <w:t>ACT</w:t>
            </w:r>
          </w:p>
          <w:p w:rsidR="008F2CA8" w:rsidRDefault="008F2CA8" w:rsidP="00F5170A">
            <w:pPr>
              <w:jc w:val="center"/>
              <w:rPr>
                <w:b/>
                <w:bCs/>
              </w:rPr>
            </w:pPr>
            <w:r>
              <w:rPr>
                <w:b/>
                <w:bCs/>
              </w:rPr>
              <w:t>Range</w:t>
            </w:r>
          </w:p>
        </w:tc>
        <w:tc>
          <w:tcPr>
            <w:tcW w:w="1047" w:type="dxa"/>
          </w:tcPr>
          <w:p w:rsidR="008F2CA8" w:rsidRDefault="008F2CA8" w:rsidP="00D655ED">
            <w:pPr>
              <w:pStyle w:val="Heading1"/>
              <w:spacing w:before="0" w:after="0"/>
              <w:rPr>
                <w:sz w:val="24"/>
                <w:szCs w:val="24"/>
              </w:rPr>
            </w:pPr>
          </w:p>
          <w:p w:rsidR="008F2CA8" w:rsidRDefault="008F2CA8" w:rsidP="00D655ED">
            <w:pPr>
              <w:pStyle w:val="Heading1"/>
              <w:spacing w:before="0" w:after="0"/>
              <w:rPr>
                <w:sz w:val="24"/>
                <w:szCs w:val="24"/>
              </w:rPr>
            </w:pPr>
          </w:p>
          <w:p w:rsidR="008F2CA8" w:rsidRPr="00D655ED" w:rsidRDefault="008F2CA8" w:rsidP="00D655ED">
            <w:pPr>
              <w:pStyle w:val="Heading1"/>
              <w:spacing w:before="0" w:after="0"/>
              <w:rPr>
                <w:sz w:val="24"/>
                <w:szCs w:val="24"/>
              </w:rPr>
            </w:pPr>
            <w:r w:rsidRPr="00D655ED">
              <w:rPr>
                <w:sz w:val="24"/>
                <w:szCs w:val="24"/>
              </w:rPr>
              <w:t>GPA</w:t>
            </w:r>
          </w:p>
          <w:p w:rsidR="008F2CA8" w:rsidRDefault="008F2CA8" w:rsidP="00D655ED">
            <w:pPr>
              <w:jc w:val="center"/>
              <w:rPr>
                <w:b/>
                <w:bCs/>
              </w:rPr>
            </w:pPr>
            <w:r w:rsidRPr="00D655ED">
              <w:rPr>
                <w:b/>
                <w:bCs/>
              </w:rPr>
              <w:t>3.75 or higher</w:t>
            </w:r>
          </w:p>
        </w:tc>
        <w:tc>
          <w:tcPr>
            <w:tcW w:w="983" w:type="dxa"/>
          </w:tcPr>
          <w:p w:rsidR="008F2CA8" w:rsidRDefault="008F2CA8" w:rsidP="00F5170A">
            <w:pPr>
              <w:jc w:val="center"/>
              <w:rPr>
                <w:b/>
                <w:bCs/>
              </w:rPr>
            </w:pPr>
          </w:p>
        </w:tc>
        <w:tc>
          <w:tcPr>
            <w:tcW w:w="983" w:type="dxa"/>
          </w:tcPr>
          <w:p w:rsidR="008F2CA8" w:rsidRDefault="008F2CA8" w:rsidP="00F5170A">
            <w:pPr>
              <w:jc w:val="center"/>
              <w:rPr>
                <w:b/>
                <w:bCs/>
              </w:rPr>
            </w:pPr>
          </w:p>
          <w:p w:rsidR="008F2CA8" w:rsidRDefault="008F2CA8" w:rsidP="00F5170A">
            <w:pPr>
              <w:jc w:val="center"/>
              <w:rPr>
                <w:b/>
                <w:bCs/>
              </w:rPr>
            </w:pPr>
          </w:p>
          <w:p w:rsidR="008F2CA8" w:rsidRDefault="008F2CA8" w:rsidP="00F5170A">
            <w:pPr>
              <w:jc w:val="center"/>
              <w:rPr>
                <w:b/>
                <w:bCs/>
              </w:rPr>
            </w:pPr>
            <w:r>
              <w:rPr>
                <w:b/>
                <w:bCs/>
              </w:rPr>
              <w:t>GPA 3.5-3.0</w:t>
            </w:r>
          </w:p>
        </w:tc>
        <w:tc>
          <w:tcPr>
            <w:tcW w:w="1205" w:type="dxa"/>
          </w:tcPr>
          <w:p w:rsidR="008F2CA8" w:rsidRDefault="008F2CA8" w:rsidP="00F5170A">
            <w:pPr>
              <w:jc w:val="center"/>
              <w:rPr>
                <w:b/>
                <w:bCs/>
              </w:rPr>
            </w:pPr>
          </w:p>
          <w:p w:rsidR="008F2CA8" w:rsidRDefault="008F2CA8" w:rsidP="00F5170A">
            <w:pPr>
              <w:jc w:val="center"/>
              <w:rPr>
                <w:b/>
                <w:bCs/>
              </w:rPr>
            </w:pPr>
          </w:p>
          <w:p w:rsidR="008F2CA8" w:rsidRDefault="008F2CA8" w:rsidP="00F5170A">
            <w:pPr>
              <w:jc w:val="center"/>
              <w:rPr>
                <w:b/>
                <w:bCs/>
              </w:rPr>
            </w:pPr>
            <w:r>
              <w:rPr>
                <w:b/>
                <w:bCs/>
              </w:rPr>
              <w:t>GPA</w:t>
            </w:r>
          </w:p>
          <w:p w:rsidR="008F2CA8" w:rsidRDefault="008F2CA8" w:rsidP="00F5170A">
            <w:pPr>
              <w:jc w:val="center"/>
              <w:rPr>
                <w:b/>
                <w:bCs/>
              </w:rPr>
            </w:pPr>
            <w:r>
              <w:rPr>
                <w:b/>
                <w:bCs/>
              </w:rPr>
              <w:t>2.0-2.99</w:t>
            </w:r>
          </w:p>
        </w:tc>
        <w:tc>
          <w:tcPr>
            <w:tcW w:w="1205" w:type="dxa"/>
          </w:tcPr>
          <w:p w:rsidR="008F2CA8" w:rsidRDefault="008F2CA8" w:rsidP="00F5170A">
            <w:pPr>
              <w:jc w:val="center"/>
              <w:rPr>
                <w:b/>
                <w:bCs/>
              </w:rPr>
            </w:pPr>
          </w:p>
        </w:tc>
      </w:tr>
      <w:tr w:rsidR="008F2CA8" w:rsidTr="00AF6FC8">
        <w:tc>
          <w:tcPr>
            <w:tcW w:w="1853" w:type="dxa"/>
          </w:tcPr>
          <w:p w:rsidR="008F2CA8" w:rsidRDefault="008F2CA8" w:rsidP="00F5170A">
            <w:pPr>
              <w:jc w:val="center"/>
              <w:rPr>
                <w:b/>
                <w:bCs/>
                <w:sz w:val="20"/>
              </w:rPr>
            </w:pPr>
            <w:r>
              <w:rPr>
                <w:b/>
                <w:bCs/>
                <w:sz w:val="20"/>
              </w:rPr>
              <w:t xml:space="preserve">Pfeiffer </w:t>
            </w:r>
            <w:smartTag w:uri="urn:schemas-microsoft-com:office:smarttags" w:element="PlaceType">
              <w:r>
                <w:rPr>
                  <w:b/>
                  <w:bCs/>
                  <w:sz w:val="20"/>
                </w:rPr>
                <w:t>University</w:t>
              </w:r>
            </w:smartTag>
          </w:p>
        </w:tc>
        <w:tc>
          <w:tcPr>
            <w:tcW w:w="1065" w:type="dxa"/>
          </w:tcPr>
          <w:p w:rsidR="008F2CA8" w:rsidRPr="00283397" w:rsidRDefault="008F2CA8" w:rsidP="00F5170A">
            <w:pPr>
              <w:jc w:val="center"/>
            </w:pPr>
            <w:r>
              <w:t>490-540</w:t>
            </w:r>
          </w:p>
        </w:tc>
        <w:tc>
          <w:tcPr>
            <w:tcW w:w="1032" w:type="dxa"/>
          </w:tcPr>
          <w:p w:rsidR="008F2CA8" w:rsidRPr="00283397" w:rsidRDefault="008F2CA8" w:rsidP="00F5170A">
            <w:pPr>
              <w:jc w:val="center"/>
            </w:pPr>
            <w:r w:rsidRPr="00283397">
              <w:t>4</w:t>
            </w:r>
            <w:r>
              <w:t>4</w:t>
            </w:r>
            <w:r w:rsidRPr="00283397">
              <w:t>0-5</w:t>
            </w:r>
            <w:r>
              <w:t>5</w:t>
            </w:r>
            <w:r w:rsidRPr="00283397">
              <w:t>0</w:t>
            </w:r>
          </w:p>
        </w:tc>
        <w:tc>
          <w:tcPr>
            <w:tcW w:w="1129" w:type="dxa"/>
          </w:tcPr>
          <w:p w:rsidR="008F2CA8" w:rsidRPr="00283397" w:rsidRDefault="008F2CA8" w:rsidP="00F5170A">
            <w:pPr>
              <w:jc w:val="center"/>
            </w:pPr>
            <w:r>
              <w:t>16-23</w:t>
            </w:r>
          </w:p>
        </w:tc>
        <w:tc>
          <w:tcPr>
            <w:tcW w:w="1047" w:type="dxa"/>
          </w:tcPr>
          <w:p w:rsidR="008F2CA8" w:rsidRPr="00283397" w:rsidRDefault="008F2CA8" w:rsidP="00F5170A">
            <w:pPr>
              <w:jc w:val="center"/>
            </w:pPr>
            <w:r w:rsidRPr="00283397">
              <w:t>2</w:t>
            </w:r>
            <w:r>
              <w:t>3</w:t>
            </w:r>
            <w:r w:rsidRPr="00283397">
              <w:t>%</w:t>
            </w:r>
          </w:p>
        </w:tc>
        <w:tc>
          <w:tcPr>
            <w:tcW w:w="983" w:type="dxa"/>
          </w:tcPr>
          <w:p w:rsidR="008F2CA8" w:rsidRDefault="008F2CA8" w:rsidP="00F5170A">
            <w:pPr>
              <w:jc w:val="center"/>
            </w:pPr>
          </w:p>
        </w:tc>
        <w:tc>
          <w:tcPr>
            <w:tcW w:w="983" w:type="dxa"/>
          </w:tcPr>
          <w:p w:rsidR="008F2CA8" w:rsidRPr="00283397" w:rsidRDefault="008F2CA8" w:rsidP="00F5170A">
            <w:pPr>
              <w:jc w:val="center"/>
            </w:pPr>
            <w:r>
              <w:t>26</w:t>
            </w:r>
            <w:r w:rsidRPr="00283397">
              <w:t>%</w:t>
            </w:r>
          </w:p>
        </w:tc>
        <w:tc>
          <w:tcPr>
            <w:tcW w:w="1205" w:type="dxa"/>
          </w:tcPr>
          <w:p w:rsidR="008F2CA8" w:rsidRPr="00283397" w:rsidRDefault="008F2CA8" w:rsidP="00F5170A">
            <w:pPr>
              <w:jc w:val="center"/>
            </w:pPr>
            <w:r>
              <w:t>36%</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20"/>
              </w:rPr>
            </w:pPr>
            <w:r>
              <w:rPr>
                <w:b/>
                <w:bCs/>
                <w:sz w:val="20"/>
              </w:rPr>
              <w:t>Queens University of Charlotte</w:t>
            </w:r>
          </w:p>
        </w:tc>
        <w:tc>
          <w:tcPr>
            <w:tcW w:w="1065" w:type="dxa"/>
          </w:tcPr>
          <w:p w:rsidR="008F2CA8" w:rsidRDefault="008F2CA8" w:rsidP="00F5170A">
            <w:pPr>
              <w:jc w:val="center"/>
            </w:pPr>
            <w:r>
              <w:t>460-580</w:t>
            </w:r>
          </w:p>
        </w:tc>
        <w:tc>
          <w:tcPr>
            <w:tcW w:w="1032" w:type="dxa"/>
          </w:tcPr>
          <w:p w:rsidR="008F2CA8" w:rsidRDefault="008F2CA8" w:rsidP="00F5170A">
            <w:pPr>
              <w:jc w:val="center"/>
            </w:pPr>
            <w:r>
              <w:t>470-570</w:t>
            </w:r>
          </w:p>
        </w:tc>
        <w:tc>
          <w:tcPr>
            <w:tcW w:w="1129" w:type="dxa"/>
          </w:tcPr>
          <w:p w:rsidR="008F2CA8" w:rsidRDefault="008F2CA8" w:rsidP="00F5170A">
            <w:pPr>
              <w:jc w:val="center"/>
            </w:pPr>
            <w:r>
              <w:t>20-25</w:t>
            </w:r>
          </w:p>
        </w:tc>
        <w:tc>
          <w:tcPr>
            <w:tcW w:w="1047" w:type="dxa"/>
          </w:tcPr>
          <w:p w:rsidR="008F2CA8" w:rsidRDefault="008F2CA8" w:rsidP="00F5170A">
            <w:pPr>
              <w:jc w:val="center"/>
            </w:pPr>
            <w:r>
              <w:t>25%</w:t>
            </w:r>
          </w:p>
        </w:tc>
        <w:tc>
          <w:tcPr>
            <w:tcW w:w="983" w:type="dxa"/>
          </w:tcPr>
          <w:p w:rsidR="008F2CA8" w:rsidRDefault="008F2CA8" w:rsidP="00F5170A">
            <w:pPr>
              <w:jc w:val="center"/>
            </w:pPr>
          </w:p>
        </w:tc>
        <w:tc>
          <w:tcPr>
            <w:tcW w:w="983" w:type="dxa"/>
          </w:tcPr>
          <w:p w:rsidR="008F2CA8" w:rsidRDefault="008F2CA8" w:rsidP="00F5170A">
            <w:pPr>
              <w:jc w:val="center"/>
            </w:pPr>
            <w:r>
              <w:t>38%</w:t>
            </w:r>
          </w:p>
        </w:tc>
        <w:tc>
          <w:tcPr>
            <w:tcW w:w="1205" w:type="dxa"/>
          </w:tcPr>
          <w:p w:rsidR="008F2CA8" w:rsidRDefault="008F2CA8" w:rsidP="00F5170A">
            <w:pPr>
              <w:jc w:val="center"/>
            </w:pPr>
            <w:r>
              <w:t>30%</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20"/>
              </w:rPr>
            </w:pPr>
            <w:r>
              <w:rPr>
                <w:b/>
                <w:bCs/>
                <w:sz w:val="20"/>
              </w:rPr>
              <w:t xml:space="preserve">Roanoke </w:t>
            </w:r>
            <w:smartTag w:uri="urn:schemas-microsoft-com:office:smarttags" w:element="PlaceName">
              <w:r>
                <w:rPr>
                  <w:b/>
                  <w:bCs/>
                  <w:sz w:val="20"/>
                </w:rPr>
                <w:t>Bible</w:t>
              </w:r>
            </w:smartTag>
            <w:r>
              <w:rPr>
                <w:b/>
                <w:bCs/>
                <w:sz w:val="20"/>
              </w:rPr>
              <w:t xml:space="preserve"> </w:t>
            </w:r>
            <w:smartTag w:uri="urn:schemas-microsoft-com:office:smarttags" w:element="PlaceType">
              <w:r>
                <w:rPr>
                  <w:b/>
                  <w:bCs/>
                  <w:sz w:val="20"/>
                </w:rPr>
                <w:t>College</w:t>
              </w:r>
            </w:smartTag>
          </w:p>
        </w:tc>
        <w:tc>
          <w:tcPr>
            <w:tcW w:w="1065" w:type="dxa"/>
          </w:tcPr>
          <w:p w:rsidR="008F2CA8" w:rsidRDefault="008F2CA8" w:rsidP="00F5170A">
            <w:pPr>
              <w:jc w:val="center"/>
            </w:pPr>
          </w:p>
        </w:tc>
        <w:tc>
          <w:tcPr>
            <w:tcW w:w="1032" w:type="dxa"/>
          </w:tcPr>
          <w:p w:rsidR="008F2CA8" w:rsidRDefault="008F2CA8" w:rsidP="00F5170A">
            <w:pPr>
              <w:jc w:val="center"/>
            </w:pPr>
          </w:p>
        </w:tc>
        <w:tc>
          <w:tcPr>
            <w:tcW w:w="1129" w:type="dxa"/>
          </w:tcPr>
          <w:p w:rsidR="008F2CA8" w:rsidRDefault="008F2CA8" w:rsidP="00F5170A">
            <w:pPr>
              <w:jc w:val="center"/>
            </w:pPr>
          </w:p>
        </w:tc>
        <w:tc>
          <w:tcPr>
            <w:tcW w:w="1047" w:type="dxa"/>
          </w:tcPr>
          <w:p w:rsidR="008F2CA8" w:rsidRDefault="008F2CA8" w:rsidP="00F5170A">
            <w:pPr>
              <w:jc w:val="center"/>
            </w:pPr>
          </w:p>
        </w:tc>
        <w:tc>
          <w:tcPr>
            <w:tcW w:w="983" w:type="dxa"/>
          </w:tcPr>
          <w:p w:rsidR="008F2CA8" w:rsidRDefault="008F2CA8" w:rsidP="00F5170A">
            <w:pPr>
              <w:jc w:val="center"/>
            </w:pPr>
          </w:p>
        </w:tc>
        <w:tc>
          <w:tcPr>
            <w:tcW w:w="983" w:type="dxa"/>
          </w:tcPr>
          <w:p w:rsidR="008F2CA8" w:rsidRDefault="008F2CA8" w:rsidP="00F5170A">
            <w:pPr>
              <w:jc w:val="center"/>
            </w:pPr>
          </w:p>
        </w:tc>
        <w:tc>
          <w:tcPr>
            <w:tcW w:w="1205" w:type="dxa"/>
          </w:tcPr>
          <w:p w:rsidR="008F2CA8" w:rsidRDefault="008F2CA8" w:rsidP="00F5170A">
            <w:pPr>
              <w:jc w:val="center"/>
            </w:pP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20"/>
              </w:rPr>
            </w:pPr>
            <w:r>
              <w:rPr>
                <w:b/>
                <w:bCs/>
                <w:sz w:val="20"/>
              </w:rPr>
              <w:t xml:space="preserve">St. Andrews </w:t>
            </w:r>
            <w:smartTag w:uri="urn:schemas-microsoft-com:office:smarttags" w:element="PlaceName">
              <w:r>
                <w:rPr>
                  <w:b/>
                  <w:bCs/>
                  <w:sz w:val="20"/>
                </w:rPr>
                <w:t>Presbyterian</w:t>
              </w:r>
            </w:smartTag>
            <w:r>
              <w:rPr>
                <w:b/>
                <w:bCs/>
                <w:sz w:val="20"/>
              </w:rPr>
              <w:t xml:space="preserve"> </w:t>
            </w:r>
            <w:smartTag w:uri="urn:schemas-microsoft-com:office:smarttags" w:element="PlaceType">
              <w:r>
                <w:rPr>
                  <w:b/>
                  <w:bCs/>
                  <w:sz w:val="20"/>
                </w:rPr>
                <w:t>College</w:t>
              </w:r>
            </w:smartTag>
          </w:p>
        </w:tc>
        <w:tc>
          <w:tcPr>
            <w:tcW w:w="1065" w:type="dxa"/>
          </w:tcPr>
          <w:p w:rsidR="008F2CA8" w:rsidRDefault="008F2CA8" w:rsidP="00F5170A">
            <w:pPr>
              <w:jc w:val="center"/>
            </w:pPr>
            <w:r>
              <w:t>420-540</w:t>
            </w:r>
          </w:p>
        </w:tc>
        <w:tc>
          <w:tcPr>
            <w:tcW w:w="1032" w:type="dxa"/>
          </w:tcPr>
          <w:p w:rsidR="008F2CA8" w:rsidRDefault="008F2CA8" w:rsidP="00F5170A">
            <w:pPr>
              <w:jc w:val="center"/>
            </w:pPr>
            <w:r>
              <w:t>430-540</w:t>
            </w:r>
          </w:p>
        </w:tc>
        <w:tc>
          <w:tcPr>
            <w:tcW w:w="1129" w:type="dxa"/>
          </w:tcPr>
          <w:p w:rsidR="008F2CA8" w:rsidRDefault="008F2CA8" w:rsidP="00F5170A">
            <w:pPr>
              <w:jc w:val="center"/>
            </w:pPr>
            <w:r>
              <w:t>16-21</w:t>
            </w:r>
          </w:p>
        </w:tc>
        <w:tc>
          <w:tcPr>
            <w:tcW w:w="1047" w:type="dxa"/>
          </w:tcPr>
          <w:p w:rsidR="008F2CA8" w:rsidRDefault="008F2CA8" w:rsidP="00F5170A">
            <w:pPr>
              <w:jc w:val="center"/>
            </w:pPr>
            <w:r>
              <w:t>4%</w:t>
            </w:r>
          </w:p>
        </w:tc>
        <w:tc>
          <w:tcPr>
            <w:tcW w:w="983" w:type="dxa"/>
          </w:tcPr>
          <w:p w:rsidR="008F2CA8" w:rsidRDefault="008F2CA8" w:rsidP="00F5170A">
            <w:pPr>
              <w:jc w:val="center"/>
            </w:pPr>
          </w:p>
        </w:tc>
        <w:tc>
          <w:tcPr>
            <w:tcW w:w="983" w:type="dxa"/>
          </w:tcPr>
          <w:p w:rsidR="008F2CA8" w:rsidRDefault="008F2CA8" w:rsidP="00F5170A">
            <w:pPr>
              <w:jc w:val="center"/>
            </w:pPr>
            <w:r>
              <w:t>39%</w:t>
            </w:r>
          </w:p>
        </w:tc>
        <w:tc>
          <w:tcPr>
            <w:tcW w:w="1205" w:type="dxa"/>
          </w:tcPr>
          <w:p w:rsidR="008F2CA8" w:rsidRDefault="008F2CA8" w:rsidP="00F5170A">
            <w:pPr>
              <w:jc w:val="center"/>
            </w:pPr>
            <w:r>
              <w:t>40%</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20"/>
              </w:rPr>
            </w:pPr>
            <w:r>
              <w:rPr>
                <w:b/>
                <w:bCs/>
                <w:sz w:val="20"/>
              </w:rPr>
              <w:t>St. Augustine’s College</w:t>
            </w:r>
          </w:p>
        </w:tc>
        <w:tc>
          <w:tcPr>
            <w:tcW w:w="1065" w:type="dxa"/>
          </w:tcPr>
          <w:p w:rsidR="008F2CA8" w:rsidRDefault="008F2CA8" w:rsidP="00F5170A">
            <w:pPr>
              <w:jc w:val="center"/>
            </w:pPr>
            <w:r>
              <w:t>330-420</w:t>
            </w:r>
          </w:p>
        </w:tc>
        <w:tc>
          <w:tcPr>
            <w:tcW w:w="1032" w:type="dxa"/>
          </w:tcPr>
          <w:p w:rsidR="008F2CA8" w:rsidRDefault="008F2CA8" w:rsidP="00F5170A">
            <w:pPr>
              <w:jc w:val="center"/>
            </w:pPr>
            <w:r>
              <w:t>330-420</w:t>
            </w:r>
          </w:p>
        </w:tc>
        <w:tc>
          <w:tcPr>
            <w:tcW w:w="1129" w:type="dxa"/>
          </w:tcPr>
          <w:p w:rsidR="008F2CA8" w:rsidRDefault="008F2CA8" w:rsidP="00F5170A">
            <w:pPr>
              <w:jc w:val="center"/>
            </w:pPr>
            <w:r>
              <w:t>15-19</w:t>
            </w:r>
          </w:p>
        </w:tc>
        <w:tc>
          <w:tcPr>
            <w:tcW w:w="1047" w:type="dxa"/>
          </w:tcPr>
          <w:p w:rsidR="008F2CA8" w:rsidRDefault="008F2CA8" w:rsidP="00F5170A">
            <w:pPr>
              <w:jc w:val="center"/>
            </w:pPr>
            <w:r>
              <w:t>3%</w:t>
            </w:r>
          </w:p>
        </w:tc>
        <w:tc>
          <w:tcPr>
            <w:tcW w:w="983" w:type="dxa"/>
          </w:tcPr>
          <w:p w:rsidR="008F2CA8" w:rsidRDefault="008F2CA8" w:rsidP="00F5170A">
            <w:pPr>
              <w:jc w:val="center"/>
            </w:pPr>
          </w:p>
        </w:tc>
        <w:tc>
          <w:tcPr>
            <w:tcW w:w="983" w:type="dxa"/>
          </w:tcPr>
          <w:p w:rsidR="008F2CA8" w:rsidRDefault="008F2CA8" w:rsidP="00F5170A">
            <w:pPr>
              <w:jc w:val="center"/>
            </w:pPr>
            <w:r>
              <w:t>8%</w:t>
            </w:r>
          </w:p>
        </w:tc>
        <w:tc>
          <w:tcPr>
            <w:tcW w:w="1205" w:type="dxa"/>
          </w:tcPr>
          <w:p w:rsidR="008F2CA8" w:rsidRDefault="008F2CA8" w:rsidP="00F5170A">
            <w:pPr>
              <w:jc w:val="center"/>
            </w:pPr>
            <w:r>
              <w:t>59%</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20"/>
              </w:rPr>
            </w:pPr>
            <w:r>
              <w:rPr>
                <w:b/>
                <w:bCs/>
                <w:sz w:val="20"/>
              </w:rPr>
              <w:t xml:space="preserve">Salem </w:t>
            </w:r>
            <w:smartTag w:uri="urn:schemas-microsoft-com:office:smarttags" w:element="PlaceType">
              <w:r>
                <w:rPr>
                  <w:b/>
                  <w:bCs/>
                  <w:sz w:val="20"/>
                </w:rPr>
                <w:t>College</w:t>
              </w:r>
            </w:smartTag>
          </w:p>
        </w:tc>
        <w:tc>
          <w:tcPr>
            <w:tcW w:w="1065" w:type="dxa"/>
          </w:tcPr>
          <w:p w:rsidR="008F2CA8" w:rsidRDefault="008F2CA8" w:rsidP="00F5170A">
            <w:pPr>
              <w:jc w:val="center"/>
            </w:pPr>
            <w:r>
              <w:t>480-610</w:t>
            </w:r>
          </w:p>
        </w:tc>
        <w:tc>
          <w:tcPr>
            <w:tcW w:w="1032" w:type="dxa"/>
          </w:tcPr>
          <w:p w:rsidR="008F2CA8" w:rsidRDefault="008F2CA8" w:rsidP="00F5170A">
            <w:pPr>
              <w:jc w:val="center"/>
            </w:pPr>
            <w:r>
              <w:t>470-580</w:t>
            </w:r>
          </w:p>
        </w:tc>
        <w:tc>
          <w:tcPr>
            <w:tcW w:w="1129" w:type="dxa"/>
          </w:tcPr>
          <w:p w:rsidR="008F2CA8" w:rsidRDefault="008F2CA8" w:rsidP="00F5170A">
            <w:pPr>
              <w:jc w:val="center"/>
            </w:pPr>
            <w:r>
              <w:t>22-28</w:t>
            </w:r>
          </w:p>
        </w:tc>
        <w:tc>
          <w:tcPr>
            <w:tcW w:w="1047" w:type="dxa"/>
          </w:tcPr>
          <w:p w:rsidR="008F2CA8" w:rsidRDefault="008F2CA8" w:rsidP="00F5170A">
            <w:pPr>
              <w:jc w:val="center"/>
            </w:pPr>
            <w:r>
              <w:t>48%</w:t>
            </w:r>
          </w:p>
        </w:tc>
        <w:tc>
          <w:tcPr>
            <w:tcW w:w="983" w:type="dxa"/>
          </w:tcPr>
          <w:p w:rsidR="008F2CA8" w:rsidRDefault="008F2CA8" w:rsidP="00F5170A">
            <w:pPr>
              <w:jc w:val="center"/>
            </w:pPr>
          </w:p>
        </w:tc>
        <w:tc>
          <w:tcPr>
            <w:tcW w:w="983" w:type="dxa"/>
          </w:tcPr>
          <w:p w:rsidR="008F2CA8" w:rsidRDefault="008F2CA8" w:rsidP="00F5170A">
            <w:pPr>
              <w:jc w:val="center"/>
            </w:pPr>
            <w:r>
              <w:t>24%</w:t>
            </w:r>
          </w:p>
        </w:tc>
        <w:tc>
          <w:tcPr>
            <w:tcW w:w="1205" w:type="dxa"/>
          </w:tcPr>
          <w:p w:rsidR="008F2CA8" w:rsidRDefault="008F2CA8" w:rsidP="00F5170A">
            <w:pPr>
              <w:jc w:val="center"/>
            </w:pPr>
            <w:r>
              <w:t>6%</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20"/>
              </w:rPr>
            </w:pPr>
            <w:r>
              <w:rPr>
                <w:b/>
                <w:bCs/>
                <w:sz w:val="20"/>
              </w:rPr>
              <w:t xml:space="preserve">Shaw </w:t>
            </w:r>
            <w:smartTag w:uri="urn:schemas-microsoft-com:office:smarttags" w:element="PlaceType">
              <w:r>
                <w:rPr>
                  <w:b/>
                  <w:bCs/>
                  <w:sz w:val="20"/>
                </w:rPr>
                <w:t>University</w:t>
              </w:r>
            </w:smartTag>
          </w:p>
        </w:tc>
        <w:tc>
          <w:tcPr>
            <w:tcW w:w="1065" w:type="dxa"/>
          </w:tcPr>
          <w:p w:rsidR="008F2CA8" w:rsidRDefault="008F2CA8" w:rsidP="00F5170A">
            <w:pPr>
              <w:jc w:val="center"/>
            </w:pPr>
            <w:r>
              <w:t>340-440</w:t>
            </w:r>
          </w:p>
        </w:tc>
        <w:tc>
          <w:tcPr>
            <w:tcW w:w="1032" w:type="dxa"/>
          </w:tcPr>
          <w:p w:rsidR="008F2CA8" w:rsidRDefault="008F2CA8" w:rsidP="00F5170A">
            <w:pPr>
              <w:jc w:val="center"/>
            </w:pPr>
            <w:r>
              <w:t>330-410</w:t>
            </w:r>
          </w:p>
        </w:tc>
        <w:tc>
          <w:tcPr>
            <w:tcW w:w="1129" w:type="dxa"/>
          </w:tcPr>
          <w:p w:rsidR="008F2CA8" w:rsidRDefault="008F2CA8" w:rsidP="00F5170A">
            <w:pPr>
              <w:jc w:val="center"/>
            </w:pPr>
            <w:r>
              <w:t>14-17</w:t>
            </w:r>
          </w:p>
        </w:tc>
        <w:tc>
          <w:tcPr>
            <w:tcW w:w="1047" w:type="dxa"/>
          </w:tcPr>
          <w:p w:rsidR="008F2CA8" w:rsidRDefault="008F2CA8" w:rsidP="00F5170A">
            <w:pPr>
              <w:jc w:val="center"/>
            </w:pPr>
            <w:r>
              <w:t>1%</w:t>
            </w:r>
          </w:p>
        </w:tc>
        <w:tc>
          <w:tcPr>
            <w:tcW w:w="983" w:type="dxa"/>
          </w:tcPr>
          <w:p w:rsidR="008F2CA8" w:rsidRDefault="008F2CA8" w:rsidP="00F5170A">
            <w:pPr>
              <w:jc w:val="center"/>
            </w:pPr>
          </w:p>
        </w:tc>
        <w:tc>
          <w:tcPr>
            <w:tcW w:w="983" w:type="dxa"/>
          </w:tcPr>
          <w:p w:rsidR="008F2CA8" w:rsidRDefault="008F2CA8" w:rsidP="00F5170A">
            <w:pPr>
              <w:jc w:val="center"/>
            </w:pPr>
            <w:r>
              <w:t>5%</w:t>
            </w:r>
          </w:p>
        </w:tc>
        <w:tc>
          <w:tcPr>
            <w:tcW w:w="1205" w:type="dxa"/>
          </w:tcPr>
          <w:p w:rsidR="008F2CA8" w:rsidRDefault="008F2CA8" w:rsidP="00F5170A">
            <w:pPr>
              <w:jc w:val="center"/>
            </w:pPr>
            <w:r>
              <w:t>71%</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20"/>
              </w:rPr>
            </w:pPr>
            <w:r>
              <w:rPr>
                <w:b/>
                <w:bCs/>
                <w:sz w:val="20"/>
              </w:rPr>
              <w:t>UNC at Asheville</w:t>
            </w:r>
          </w:p>
        </w:tc>
        <w:tc>
          <w:tcPr>
            <w:tcW w:w="1065" w:type="dxa"/>
          </w:tcPr>
          <w:p w:rsidR="008F2CA8" w:rsidRDefault="008F2CA8" w:rsidP="00F5170A">
            <w:pPr>
              <w:jc w:val="center"/>
            </w:pPr>
            <w:r>
              <w:t>540-640</w:t>
            </w:r>
          </w:p>
        </w:tc>
        <w:tc>
          <w:tcPr>
            <w:tcW w:w="1032" w:type="dxa"/>
          </w:tcPr>
          <w:p w:rsidR="008F2CA8" w:rsidRDefault="008F2CA8" w:rsidP="00F5170A">
            <w:pPr>
              <w:jc w:val="center"/>
            </w:pPr>
            <w:r>
              <w:t>530-630</w:t>
            </w:r>
          </w:p>
        </w:tc>
        <w:tc>
          <w:tcPr>
            <w:tcW w:w="1129" w:type="dxa"/>
          </w:tcPr>
          <w:p w:rsidR="008F2CA8" w:rsidRDefault="008F2CA8" w:rsidP="00F5170A">
            <w:pPr>
              <w:jc w:val="center"/>
            </w:pPr>
            <w:r>
              <w:t>23-27</w:t>
            </w:r>
          </w:p>
        </w:tc>
        <w:tc>
          <w:tcPr>
            <w:tcW w:w="1047" w:type="dxa"/>
          </w:tcPr>
          <w:p w:rsidR="008F2CA8" w:rsidRDefault="008F2CA8" w:rsidP="00F5170A">
            <w:pPr>
              <w:jc w:val="center"/>
            </w:pPr>
            <w:r>
              <w:t>65%</w:t>
            </w:r>
          </w:p>
        </w:tc>
        <w:tc>
          <w:tcPr>
            <w:tcW w:w="983" w:type="dxa"/>
          </w:tcPr>
          <w:p w:rsidR="008F2CA8" w:rsidRDefault="008F2CA8" w:rsidP="00F5170A">
            <w:pPr>
              <w:jc w:val="center"/>
            </w:pPr>
          </w:p>
        </w:tc>
        <w:tc>
          <w:tcPr>
            <w:tcW w:w="983" w:type="dxa"/>
          </w:tcPr>
          <w:p w:rsidR="008F2CA8" w:rsidRDefault="008F2CA8" w:rsidP="00F5170A">
            <w:pPr>
              <w:jc w:val="center"/>
            </w:pPr>
            <w:r>
              <w:t>35%</w:t>
            </w:r>
          </w:p>
        </w:tc>
        <w:tc>
          <w:tcPr>
            <w:tcW w:w="1205" w:type="dxa"/>
          </w:tcPr>
          <w:p w:rsidR="008F2CA8" w:rsidRDefault="008F2CA8" w:rsidP="00F5170A">
            <w:pPr>
              <w:jc w:val="center"/>
            </w:pPr>
            <w:r>
              <w:t>-</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20"/>
              </w:rPr>
            </w:pPr>
            <w:r>
              <w:rPr>
                <w:b/>
                <w:bCs/>
                <w:sz w:val="20"/>
              </w:rPr>
              <w:t>UNC at Chapel Hill</w:t>
            </w:r>
          </w:p>
        </w:tc>
        <w:tc>
          <w:tcPr>
            <w:tcW w:w="1065" w:type="dxa"/>
          </w:tcPr>
          <w:p w:rsidR="008F2CA8" w:rsidRDefault="008F2CA8" w:rsidP="00F5170A">
            <w:pPr>
              <w:jc w:val="center"/>
            </w:pPr>
            <w:r>
              <w:t>590-700</w:t>
            </w:r>
          </w:p>
        </w:tc>
        <w:tc>
          <w:tcPr>
            <w:tcW w:w="1032" w:type="dxa"/>
          </w:tcPr>
          <w:p w:rsidR="008F2CA8" w:rsidRDefault="008F2CA8" w:rsidP="00F5170A">
            <w:pPr>
              <w:jc w:val="center"/>
            </w:pPr>
            <w:r>
              <w:t>610-710</w:t>
            </w:r>
          </w:p>
        </w:tc>
        <w:tc>
          <w:tcPr>
            <w:tcW w:w="1129" w:type="dxa"/>
          </w:tcPr>
          <w:p w:rsidR="008F2CA8" w:rsidRDefault="008F2CA8" w:rsidP="00F5170A">
            <w:pPr>
              <w:jc w:val="center"/>
            </w:pPr>
            <w:r>
              <w:t>27-31</w:t>
            </w:r>
          </w:p>
        </w:tc>
        <w:tc>
          <w:tcPr>
            <w:tcW w:w="1047" w:type="dxa"/>
          </w:tcPr>
          <w:p w:rsidR="008F2CA8" w:rsidRDefault="008F2CA8" w:rsidP="00F5170A">
            <w:pPr>
              <w:jc w:val="center"/>
            </w:pPr>
            <w:r>
              <w:t>95%</w:t>
            </w:r>
          </w:p>
        </w:tc>
        <w:tc>
          <w:tcPr>
            <w:tcW w:w="983" w:type="dxa"/>
          </w:tcPr>
          <w:p w:rsidR="008F2CA8" w:rsidRDefault="008F2CA8" w:rsidP="00F5170A">
            <w:pPr>
              <w:jc w:val="center"/>
            </w:pPr>
          </w:p>
        </w:tc>
        <w:tc>
          <w:tcPr>
            <w:tcW w:w="983" w:type="dxa"/>
          </w:tcPr>
          <w:p w:rsidR="008F2CA8" w:rsidRDefault="008F2CA8" w:rsidP="00F5170A">
            <w:pPr>
              <w:jc w:val="center"/>
            </w:pPr>
            <w:r>
              <w:t>2%</w:t>
            </w:r>
          </w:p>
        </w:tc>
        <w:tc>
          <w:tcPr>
            <w:tcW w:w="1205" w:type="dxa"/>
          </w:tcPr>
          <w:p w:rsidR="008F2CA8" w:rsidRDefault="008F2CA8" w:rsidP="00F5170A">
            <w:pPr>
              <w:jc w:val="center"/>
            </w:pPr>
            <w:r>
              <w:t>1%</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20"/>
              </w:rPr>
            </w:pPr>
            <w:r>
              <w:rPr>
                <w:b/>
                <w:bCs/>
                <w:sz w:val="20"/>
              </w:rPr>
              <w:t xml:space="preserve">UNC at </w:t>
            </w:r>
            <w:smartTag w:uri="urn:schemas-microsoft-com:office:smarttags" w:element="place">
              <w:smartTag w:uri="urn:schemas-microsoft-com:office:smarttags" w:element="City">
                <w:r>
                  <w:rPr>
                    <w:b/>
                    <w:bCs/>
                    <w:sz w:val="20"/>
                  </w:rPr>
                  <w:t>Charlotte</w:t>
                </w:r>
              </w:smartTag>
            </w:smartTag>
          </w:p>
        </w:tc>
        <w:tc>
          <w:tcPr>
            <w:tcW w:w="1065" w:type="dxa"/>
          </w:tcPr>
          <w:p w:rsidR="008F2CA8" w:rsidRDefault="008F2CA8" w:rsidP="00F5170A">
            <w:pPr>
              <w:jc w:val="center"/>
            </w:pPr>
            <w:r>
              <w:t>480-570</w:t>
            </w:r>
          </w:p>
        </w:tc>
        <w:tc>
          <w:tcPr>
            <w:tcW w:w="1032" w:type="dxa"/>
          </w:tcPr>
          <w:p w:rsidR="008F2CA8" w:rsidRDefault="008F2CA8" w:rsidP="00F5170A">
            <w:pPr>
              <w:jc w:val="center"/>
            </w:pPr>
            <w:r>
              <w:t>500-590</w:t>
            </w:r>
          </w:p>
        </w:tc>
        <w:tc>
          <w:tcPr>
            <w:tcW w:w="1129" w:type="dxa"/>
          </w:tcPr>
          <w:p w:rsidR="008F2CA8" w:rsidRDefault="008F2CA8" w:rsidP="00F5170A">
            <w:pPr>
              <w:jc w:val="center"/>
            </w:pPr>
            <w:r>
              <w:t>20-25</w:t>
            </w:r>
          </w:p>
        </w:tc>
        <w:tc>
          <w:tcPr>
            <w:tcW w:w="1047" w:type="dxa"/>
          </w:tcPr>
          <w:p w:rsidR="008F2CA8" w:rsidRDefault="008F2CA8" w:rsidP="00F5170A">
            <w:pPr>
              <w:jc w:val="center"/>
            </w:pPr>
            <w:r>
              <w:t>41%</w:t>
            </w:r>
          </w:p>
        </w:tc>
        <w:tc>
          <w:tcPr>
            <w:tcW w:w="983" w:type="dxa"/>
          </w:tcPr>
          <w:p w:rsidR="008F2CA8" w:rsidRDefault="008F2CA8" w:rsidP="00F5170A">
            <w:pPr>
              <w:jc w:val="center"/>
            </w:pPr>
          </w:p>
        </w:tc>
        <w:tc>
          <w:tcPr>
            <w:tcW w:w="983" w:type="dxa"/>
          </w:tcPr>
          <w:p w:rsidR="008F2CA8" w:rsidRDefault="008F2CA8" w:rsidP="00F5170A">
            <w:pPr>
              <w:jc w:val="center"/>
            </w:pPr>
            <w:r>
              <w:t>32%</w:t>
            </w:r>
          </w:p>
        </w:tc>
        <w:tc>
          <w:tcPr>
            <w:tcW w:w="1205" w:type="dxa"/>
          </w:tcPr>
          <w:p w:rsidR="008F2CA8" w:rsidRDefault="008F2CA8" w:rsidP="00F5170A">
            <w:pPr>
              <w:jc w:val="center"/>
            </w:pPr>
            <w:r>
              <w:t>6%</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20"/>
              </w:rPr>
            </w:pPr>
            <w:r>
              <w:rPr>
                <w:b/>
                <w:bCs/>
                <w:sz w:val="20"/>
              </w:rPr>
              <w:t xml:space="preserve">UNC at </w:t>
            </w:r>
            <w:smartTag w:uri="urn:schemas-microsoft-com:office:smarttags" w:element="place">
              <w:smartTag w:uri="urn:schemas-microsoft-com:office:smarttags" w:element="City">
                <w:r>
                  <w:rPr>
                    <w:b/>
                    <w:bCs/>
                    <w:sz w:val="20"/>
                  </w:rPr>
                  <w:t>Greensboro</w:t>
                </w:r>
              </w:smartTag>
            </w:smartTag>
          </w:p>
        </w:tc>
        <w:tc>
          <w:tcPr>
            <w:tcW w:w="1065" w:type="dxa"/>
          </w:tcPr>
          <w:p w:rsidR="008F2CA8" w:rsidRDefault="008F2CA8" w:rsidP="00F5170A">
            <w:pPr>
              <w:jc w:val="center"/>
            </w:pPr>
            <w:r>
              <w:t>460-560</w:t>
            </w:r>
          </w:p>
        </w:tc>
        <w:tc>
          <w:tcPr>
            <w:tcW w:w="1032" w:type="dxa"/>
          </w:tcPr>
          <w:p w:rsidR="008F2CA8" w:rsidRDefault="008F2CA8" w:rsidP="00F5170A">
            <w:pPr>
              <w:jc w:val="center"/>
            </w:pPr>
            <w:r>
              <w:t>460-560</w:t>
            </w:r>
          </w:p>
        </w:tc>
        <w:tc>
          <w:tcPr>
            <w:tcW w:w="1129" w:type="dxa"/>
          </w:tcPr>
          <w:p w:rsidR="008F2CA8" w:rsidRDefault="008F2CA8" w:rsidP="00F5170A">
            <w:pPr>
              <w:jc w:val="center"/>
            </w:pPr>
            <w:r>
              <w:t>-</w:t>
            </w:r>
          </w:p>
        </w:tc>
        <w:tc>
          <w:tcPr>
            <w:tcW w:w="1047" w:type="dxa"/>
          </w:tcPr>
          <w:p w:rsidR="008F2CA8" w:rsidRDefault="008F2CA8" w:rsidP="00F5170A">
            <w:pPr>
              <w:jc w:val="center"/>
            </w:pPr>
            <w:r>
              <w:t>42%</w:t>
            </w:r>
          </w:p>
        </w:tc>
        <w:tc>
          <w:tcPr>
            <w:tcW w:w="983" w:type="dxa"/>
          </w:tcPr>
          <w:p w:rsidR="008F2CA8" w:rsidRDefault="008F2CA8" w:rsidP="00F5170A">
            <w:pPr>
              <w:jc w:val="center"/>
            </w:pPr>
          </w:p>
        </w:tc>
        <w:tc>
          <w:tcPr>
            <w:tcW w:w="983" w:type="dxa"/>
          </w:tcPr>
          <w:p w:rsidR="008F2CA8" w:rsidRDefault="008F2CA8" w:rsidP="00F5170A">
            <w:pPr>
              <w:jc w:val="center"/>
            </w:pPr>
            <w:r>
              <w:t>32%</w:t>
            </w:r>
          </w:p>
        </w:tc>
        <w:tc>
          <w:tcPr>
            <w:tcW w:w="1205" w:type="dxa"/>
          </w:tcPr>
          <w:p w:rsidR="008F2CA8" w:rsidRDefault="008F2CA8" w:rsidP="00F5170A">
            <w:pPr>
              <w:jc w:val="center"/>
            </w:pPr>
            <w:r>
              <w:t>6%</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20"/>
              </w:rPr>
            </w:pPr>
            <w:r>
              <w:rPr>
                <w:b/>
                <w:bCs/>
                <w:sz w:val="20"/>
              </w:rPr>
              <w:t>UNC at Pembroke</w:t>
            </w:r>
          </w:p>
        </w:tc>
        <w:tc>
          <w:tcPr>
            <w:tcW w:w="1065" w:type="dxa"/>
          </w:tcPr>
          <w:p w:rsidR="008F2CA8" w:rsidRDefault="008F2CA8" w:rsidP="00F5170A">
            <w:pPr>
              <w:jc w:val="center"/>
            </w:pPr>
            <w:r>
              <w:t>410-490</w:t>
            </w:r>
          </w:p>
        </w:tc>
        <w:tc>
          <w:tcPr>
            <w:tcW w:w="1032" w:type="dxa"/>
          </w:tcPr>
          <w:p w:rsidR="008F2CA8" w:rsidRDefault="008F2CA8" w:rsidP="00F5170A">
            <w:pPr>
              <w:jc w:val="center"/>
            </w:pPr>
            <w:r>
              <w:t>420-500</w:t>
            </w:r>
          </w:p>
        </w:tc>
        <w:tc>
          <w:tcPr>
            <w:tcW w:w="1129" w:type="dxa"/>
          </w:tcPr>
          <w:p w:rsidR="008F2CA8" w:rsidRDefault="008F2CA8" w:rsidP="00F5170A">
            <w:pPr>
              <w:jc w:val="center"/>
            </w:pPr>
            <w:r>
              <w:t>17-20</w:t>
            </w:r>
          </w:p>
        </w:tc>
        <w:tc>
          <w:tcPr>
            <w:tcW w:w="1047" w:type="dxa"/>
          </w:tcPr>
          <w:p w:rsidR="008F2CA8" w:rsidRDefault="008F2CA8" w:rsidP="00F5170A">
            <w:pPr>
              <w:jc w:val="center"/>
            </w:pPr>
            <w:r>
              <w:t>15%</w:t>
            </w:r>
          </w:p>
        </w:tc>
        <w:tc>
          <w:tcPr>
            <w:tcW w:w="983" w:type="dxa"/>
          </w:tcPr>
          <w:p w:rsidR="008F2CA8" w:rsidRDefault="008F2CA8" w:rsidP="00F5170A">
            <w:pPr>
              <w:jc w:val="center"/>
            </w:pPr>
          </w:p>
        </w:tc>
        <w:tc>
          <w:tcPr>
            <w:tcW w:w="983" w:type="dxa"/>
          </w:tcPr>
          <w:p w:rsidR="008F2CA8" w:rsidRDefault="008F2CA8" w:rsidP="00F5170A">
            <w:pPr>
              <w:jc w:val="center"/>
            </w:pPr>
            <w:r>
              <w:t>29%</w:t>
            </w:r>
          </w:p>
        </w:tc>
        <w:tc>
          <w:tcPr>
            <w:tcW w:w="1205" w:type="dxa"/>
          </w:tcPr>
          <w:p w:rsidR="008F2CA8" w:rsidRDefault="008F2CA8" w:rsidP="00F5170A">
            <w:pPr>
              <w:jc w:val="center"/>
            </w:pPr>
            <w:r>
              <w:t>43%</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20"/>
              </w:rPr>
            </w:pPr>
            <w:r>
              <w:rPr>
                <w:b/>
                <w:bCs/>
                <w:sz w:val="20"/>
              </w:rPr>
              <w:t xml:space="preserve">UNC at </w:t>
            </w:r>
            <w:smartTag w:uri="urn:schemas-microsoft-com:office:smarttags" w:element="place">
              <w:smartTag w:uri="urn:schemas-microsoft-com:office:smarttags" w:element="City">
                <w:r>
                  <w:rPr>
                    <w:b/>
                    <w:bCs/>
                    <w:sz w:val="20"/>
                  </w:rPr>
                  <w:t>Wilmington</w:t>
                </w:r>
              </w:smartTag>
            </w:smartTag>
          </w:p>
        </w:tc>
        <w:tc>
          <w:tcPr>
            <w:tcW w:w="1065" w:type="dxa"/>
          </w:tcPr>
          <w:p w:rsidR="008F2CA8" w:rsidRDefault="008F2CA8" w:rsidP="00F5170A">
            <w:pPr>
              <w:jc w:val="center"/>
            </w:pPr>
            <w:r>
              <w:t>540-620</w:t>
            </w:r>
          </w:p>
        </w:tc>
        <w:tc>
          <w:tcPr>
            <w:tcW w:w="1032" w:type="dxa"/>
          </w:tcPr>
          <w:p w:rsidR="008F2CA8" w:rsidRDefault="008F2CA8" w:rsidP="00F5170A">
            <w:pPr>
              <w:jc w:val="center"/>
            </w:pPr>
            <w:r>
              <w:t>550-620</w:t>
            </w:r>
          </w:p>
        </w:tc>
        <w:tc>
          <w:tcPr>
            <w:tcW w:w="1129" w:type="dxa"/>
          </w:tcPr>
          <w:p w:rsidR="008F2CA8" w:rsidRDefault="008F2CA8" w:rsidP="00F5170A">
            <w:pPr>
              <w:jc w:val="center"/>
            </w:pPr>
            <w:r>
              <w:t>22-26</w:t>
            </w:r>
          </w:p>
        </w:tc>
        <w:tc>
          <w:tcPr>
            <w:tcW w:w="1047" w:type="dxa"/>
          </w:tcPr>
          <w:p w:rsidR="008F2CA8" w:rsidRDefault="008F2CA8" w:rsidP="00F5170A">
            <w:pPr>
              <w:jc w:val="center"/>
            </w:pPr>
            <w:r>
              <w:t>70%</w:t>
            </w:r>
          </w:p>
        </w:tc>
        <w:tc>
          <w:tcPr>
            <w:tcW w:w="983" w:type="dxa"/>
          </w:tcPr>
          <w:p w:rsidR="008F2CA8" w:rsidRDefault="008F2CA8" w:rsidP="00F5170A">
            <w:pPr>
              <w:jc w:val="center"/>
            </w:pPr>
          </w:p>
        </w:tc>
        <w:tc>
          <w:tcPr>
            <w:tcW w:w="983" w:type="dxa"/>
          </w:tcPr>
          <w:p w:rsidR="008F2CA8" w:rsidRDefault="008F2CA8" w:rsidP="00F5170A">
            <w:pPr>
              <w:jc w:val="center"/>
            </w:pPr>
            <w:r>
              <w:t>12%</w:t>
            </w:r>
          </w:p>
        </w:tc>
        <w:tc>
          <w:tcPr>
            <w:tcW w:w="1205" w:type="dxa"/>
          </w:tcPr>
          <w:p w:rsidR="008F2CA8" w:rsidRDefault="008F2CA8" w:rsidP="00F5170A">
            <w:pPr>
              <w:jc w:val="center"/>
            </w:pPr>
            <w:r>
              <w:t>1%</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20"/>
              </w:rPr>
            </w:pPr>
            <w:r>
              <w:rPr>
                <w:b/>
                <w:bCs/>
                <w:sz w:val="20"/>
              </w:rPr>
              <w:t xml:space="preserve">Wake </w:t>
            </w:r>
            <w:smartTag w:uri="urn:schemas-microsoft-com:office:smarttags" w:element="PlaceType">
              <w:r>
                <w:rPr>
                  <w:b/>
                  <w:bCs/>
                  <w:sz w:val="20"/>
                </w:rPr>
                <w:t>Forest</w:t>
              </w:r>
            </w:smartTag>
            <w:r>
              <w:rPr>
                <w:b/>
                <w:bCs/>
                <w:sz w:val="20"/>
              </w:rPr>
              <w:t xml:space="preserve"> </w:t>
            </w:r>
            <w:smartTag w:uri="urn:schemas-microsoft-com:office:smarttags" w:element="PlaceType">
              <w:r>
                <w:rPr>
                  <w:b/>
                  <w:bCs/>
                  <w:sz w:val="20"/>
                </w:rPr>
                <w:t>University</w:t>
              </w:r>
            </w:smartTag>
          </w:p>
        </w:tc>
        <w:tc>
          <w:tcPr>
            <w:tcW w:w="1065" w:type="dxa"/>
          </w:tcPr>
          <w:p w:rsidR="008F2CA8" w:rsidRDefault="008F2CA8" w:rsidP="00F5170A">
            <w:pPr>
              <w:jc w:val="center"/>
            </w:pPr>
            <w:r>
              <w:t>600-690</w:t>
            </w:r>
          </w:p>
        </w:tc>
        <w:tc>
          <w:tcPr>
            <w:tcW w:w="1032" w:type="dxa"/>
          </w:tcPr>
          <w:p w:rsidR="008F2CA8" w:rsidRDefault="008F2CA8" w:rsidP="00F5170A">
            <w:pPr>
              <w:jc w:val="center"/>
            </w:pPr>
            <w:r>
              <w:t>620-710</w:t>
            </w:r>
          </w:p>
        </w:tc>
        <w:tc>
          <w:tcPr>
            <w:tcW w:w="1129" w:type="dxa"/>
          </w:tcPr>
          <w:p w:rsidR="008F2CA8" w:rsidRDefault="008F2CA8" w:rsidP="00F5170A">
            <w:pPr>
              <w:jc w:val="center"/>
            </w:pPr>
            <w:r>
              <w:t>28-31</w:t>
            </w:r>
          </w:p>
        </w:tc>
        <w:tc>
          <w:tcPr>
            <w:tcW w:w="1047" w:type="dxa"/>
          </w:tcPr>
          <w:p w:rsidR="008F2CA8" w:rsidRDefault="008F2CA8" w:rsidP="00F5170A">
            <w:pPr>
              <w:jc w:val="center"/>
            </w:pPr>
            <w:r>
              <w:t>-</w:t>
            </w:r>
          </w:p>
        </w:tc>
        <w:tc>
          <w:tcPr>
            <w:tcW w:w="983" w:type="dxa"/>
          </w:tcPr>
          <w:p w:rsidR="008F2CA8" w:rsidRDefault="008F2CA8" w:rsidP="00F5170A">
            <w:pPr>
              <w:jc w:val="center"/>
            </w:pPr>
          </w:p>
        </w:tc>
        <w:tc>
          <w:tcPr>
            <w:tcW w:w="983" w:type="dxa"/>
          </w:tcPr>
          <w:p w:rsidR="008F2CA8" w:rsidRDefault="008F2CA8" w:rsidP="00F5170A">
            <w:pPr>
              <w:jc w:val="center"/>
            </w:pPr>
            <w:r>
              <w:t>-</w:t>
            </w:r>
          </w:p>
        </w:tc>
        <w:tc>
          <w:tcPr>
            <w:tcW w:w="1205" w:type="dxa"/>
          </w:tcPr>
          <w:p w:rsidR="008F2CA8" w:rsidRDefault="008F2CA8" w:rsidP="00F5170A">
            <w:pPr>
              <w:jc w:val="center"/>
            </w:pPr>
            <w:r>
              <w:t>-</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20"/>
              </w:rPr>
            </w:pPr>
            <w:r>
              <w:rPr>
                <w:b/>
                <w:bCs/>
                <w:sz w:val="20"/>
              </w:rPr>
              <w:t xml:space="preserve">Warren </w:t>
            </w:r>
            <w:smartTag w:uri="urn:schemas-microsoft-com:office:smarttags" w:element="PlaceName">
              <w:r>
                <w:rPr>
                  <w:b/>
                  <w:bCs/>
                  <w:sz w:val="20"/>
                </w:rPr>
                <w:t>Wilson</w:t>
              </w:r>
            </w:smartTag>
            <w:r>
              <w:rPr>
                <w:b/>
                <w:bCs/>
                <w:sz w:val="20"/>
              </w:rPr>
              <w:t xml:space="preserve"> </w:t>
            </w:r>
            <w:smartTag w:uri="urn:schemas-microsoft-com:office:smarttags" w:element="PlaceName">
              <w:r>
                <w:rPr>
                  <w:b/>
                  <w:bCs/>
                  <w:sz w:val="20"/>
                </w:rPr>
                <w:t>College</w:t>
              </w:r>
            </w:smartTag>
          </w:p>
        </w:tc>
        <w:tc>
          <w:tcPr>
            <w:tcW w:w="1065" w:type="dxa"/>
          </w:tcPr>
          <w:p w:rsidR="008F2CA8" w:rsidRDefault="008F2CA8" w:rsidP="00F5170A">
            <w:pPr>
              <w:jc w:val="center"/>
            </w:pPr>
            <w:r>
              <w:t>540-670</w:t>
            </w:r>
          </w:p>
        </w:tc>
        <w:tc>
          <w:tcPr>
            <w:tcW w:w="1032" w:type="dxa"/>
          </w:tcPr>
          <w:p w:rsidR="008F2CA8" w:rsidRDefault="008F2CA8" w:rsidP="00F5170A">
            <w:pPr>
              <w:jc w:val="center"/>
            </w:pPr>
            <w:r>
              <w:t>500-610</w:t>
            </w:r>
          </w:p>
        </w:tc>
        <w:tc>
          <w:tcPr>
            <w:tcW w:w="1129" w:type="dxa"/>
          </w:tcPr>
          <w:p w:rsidR="008F2CA8" w:rsidRDefault="008F2CA8" w:rsidP="00F5170A">
            <w:pPr>
              <w:jc w:val="center"/>
            </w:pPr>
            <w:r>
              <w:t>22-27</w:t>
            </w:r>
          </w:p>
          <w:p w:rsidR="008F2CA8" w:rsidRDefault="008F2CA8" w:rsidP="00F5170A">
            <w:pPr>
              <w:jc w:val="center"/>
            </w:pPr>
          </w:p>
        </w:tc>
        <w:tc>
          <w:tcPr>
            <w:tcW w:w="1047" w:type="dxa"/>
          </w:tcPr>
          <w:p w:rsidR="008F2CA8" w:rsidRDefault="008F2CA8" w:rsidP="00F5170A">
            <w:pPr>
              <w:jc w:val="center"/>
            </w:pPr>
            <w:r>
              <w:t>-</w:t>
            </w:r>
          </w:p>
        </w:tc>
        <w:tc>
          <w:tcPr>
            <w:tcW w:w="983" w:type="dxa"/>
          </w:tcPr>
          <w:p w:rsidR="008F2CA8" w:rsidRDefault="008F2CA8" w:rsidP="00F5170A">
            <w:pPr>
              <w:jc w:val="center"/>
            </w:pPr>
          </w:p>
        </w:tc>
        <w:tc>
          <w:tcPr>
            <w:tcW w:w="983" w:type="dxa"/>
          </w:tcPr>
          <w:p w:rsidR="008F2CA8" w:rsidRDefault="008F2CA8" w:rsidP="00F5170A">
            <w:pPr>
              <w:jc w:val="center"/>
            </w:pPr>
            <w:r>
              <w:t>-</w:t>
            </w:r>
          </w:p>
        </w:tc>
        <w:tc>
          <w:tcPr>
            <w:tcW w:w="1205" w:type="dxa"/>
          </w:tcPr>
          <w:p w:rsidR="008F2CA8" w:rsidRDefault="008F2CA8" w:rsidP="00F5170A">
            <w:pPr>
              <w:jc w:val="center"/>
            </w:pPr>
            <w:r>
              <w:t>-</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20"/>
              </w:rPr>
            </w:pPr>
            <w:r>
              <w:rPr>
                <w:b/>
                <w:bCs/>
                <w:sz w:val="20"/>
              </w:rPr>
              <w:t xml:space="preserve">Western </w:t>
            </w:r>
            <w:smartTag w:uri="urn:schemas-microsoft-com:office:smarttags" w:element="PlaceName">
              <w:r>
                <w:rPr>
                  <w:b/>
                  <w:bCs/>
                  <w:sz w:val="20"/>
                </w:rPr>
                <w:t>Carolina</w:t>
              </w:r>
            </w:smartTag>
            <w:r>
              <w:rPr>
                <w:b/>
                <w:bCs/>
                <w:sz w:val="20"/>
              </w:rPr>
              <w:t xml:space="preserve"> </w:t>
            </w:r>
            <w:smartTag w:uri="urn:schemas-microsoft-com:office:smarttags" w:element="PlaceType">
              <w:r>
                <w:rPr>
                  <w:b/>
                  <w:bCs/>
                  <w:sz w:val="20"/>
                </w:rPr>
                <w:t>University</w:t>
              </w:r>
            </w:smartTag>
          </w:p>
        </w:tc>
        <w:tc>
          <w:tcPr>
            <w:tcW w:w="1065" w:type="dxa"/>
          </w:tcPr>
          <w:p w:rsidR="008F2CA8" w:rsidRDefault="008F2CA8" w:rsidP="00F5170A">
            <w:pPr>
              <w:jc w:val="center"/>
            </w:pPr>
            <w:r>
              <w:t>470-560</w:t>
            </w:r>
          </w:p>
        </w:tc>
        <w:tc>
          <w:tcPr>
            <w:tcW w:w="1032" w:type="dxa"/>
          </w:tcPr>
          <w:p w:rsidR="008F2CA8" w:rsidRDefault="008F2CA8" w:rsidP="00F5170A">
            <w:pPr>
              <w:jc w:val="center"/>
            </w:pPr>
            <w:r>
              <w:t>480-570</w:t>
            </w:r>
          </w:p>
        </w:tc>
        <w:tc>
          <w:tcPr>
            <w:tcW w:w="1129" w:type="dxa"/>
          </w:tcPr>
          <w:p w:rsidR="008F2CA8" w:rsidRDefault="008F2CA8" w:rsidP="00F5170A">
            <w:pPr>
              <w:jc w:val="center"/>
            </w:pPr>
            <w:r>
              <w:t>17-24</w:t>
            </w:r>
          </w:p>
        </w:tc>
        <w:tc>
          <w:tcPr>
            <w:tcW w:w="1047" w:type="dxa"/>
          </w:tcPr>
          <w:p w:rsidR="008F2CA8" w:rsidRDefault="008F2CA8" w:rsidP="00F5170A">
            <w:pPr>
              <w:jc w:val="center"/>
            </w:pPr>
            <w:r>
              <w:t>33%</w:t>
            </w:r>
          </w:p>
        </w:tc>
        <w:tc>
          <w:tcPr>
            <w:tcW w:w="983" w:type="dxa"/>
          </w:tcPr>
          <w:p w:rsidR="008F2CA8" w:rsidRDefault="008F2CA8" w:rsidP="00F5170A">
            <w:pPr>
              <w:jc w:val="center"/>
            </w:pPr>
          </w:p>
        </w:tc>
        <w:tc>
          <w:tcPr>
            <w:tcW w:w="983" w:type="dxa"/>
          </w:tcPr>
          <w:p w:rsidR="008F2CA8" w:rsidRDefault="008F2CA8" w:rsidP="00F5170A">
            <w:pPr>
              <w:jc w:val="center"/>
            </w:pPr>
            <w:r>
              <w:t>31%</w:t>
            </w:r>
          </w:p>
        </w:tc>
        <w:tc>
          <w:tcPr>
            <w:tcW w:w="1205" w:type="dxa"/>
          </w:tcPr>
          <w:p w:rsidR="008F2CA8" w:rsidRDefault="008F2CA8" w:rsidP="00F5170A">
            <w:pPr>
              <w:jc w:val="center"/>
            </w:pPr>
            <w:r>
              <w:t>20%</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20"/>
              </w:rPr>
            </w:pPr>
            <w:r>
              <w:rPr>
                <w:b/>
                <w:bCs/>
                <w:sz w:val="20"/>
              </w:rPr>
              <w:t xml:space="preserve">Wingate </w:t>
            </w:r>
            <w:smartTag w:uri="urn:schemas-microsoft-com:office:smarttags" w:element="PlaceType">
              <w:r>
                <w:rPr>
                  <w:b/>
                  <w:bCs/>
                  <w:sz w:val="20"/>
                </w:rPr>
                <w:t>University</w:t>
              </w:r>
            </w:smartTag>
          </w:p>
        </w:tc>
        <w:tc>
          <w:tcPr>
            <w:tcW w:w="1065" w:type="dxa"/>
          </w:tcPr>
          <w:p w:rsidR="008F2CA8" w:rsidRDefault="008F2CA8" w:rsidP="00F5170A">
            <w:pPr>
              <w:jc w:val="center"/>
            </w:pPr>
            <w:r>
              <w:t>450-560</w:t>
            </w:r>
          </w:p>
        </w:tc>
        <w:tc>
          <w:tcPr>
            <w:tcW w:w="1032" w:type="dxa"/>
          </w:tcPr>
          <w:p w:rsidR="008F2CA8" w:rsidRDefault="008F2CA8" w:rsidP="00F5170A">
            <w:pPr>
              <w:jc w:val="center"/>
            </w:pPr>
            <w:r>
              <w:t>460-570</w:t>
            </w:r>
          </w:p>
        </w:tc>
        <w:tc>
          <w:tcPr>
            <w:tcW w:w="1129" w:type="dxa"/>
          </w:tcPr>
          <w:p w:rsidR="008F2CA8" w:rsidRDefault="008F2CA8" w:rsidP="00F5170A">
            <w:pPr>
              <w:jc w:val="center"/>
            </w:pPr>
            <w:r>
              <w:t>19-25</w:t>
            </w:r>
          </w:p>
        </w:tc>
        <w:tc>
          <w:tcPr>
            <w:tcW w:w="1047" w:type="dxa"/>
          </w:tcPr>
          <w:p w:rsidR="008F2CA8" w:rsidRDefault="008F2CA8" w:rsidP="00F5170A">
            <w:pPr>
              <w:jc w:val="center"/>
            </w:pPr>
            <w:r>
              <w:t>31%</w:t>
            </w:r>
          </w:p>
        </w:tc>
        <w:tc>
          <w:tcPr>
            <w:tcW w:w="983" w:type="dxa"/>
          </w:tcPr>
          <w:p w:rsidR="008F2CA8" w:rsidRDefault="008F2CA8" w:rsidP="00F5170A">
            <w:pPr>
              <w:jc w:val="center"/>
            </w:pPr>
          </w:p>
        </w:tc>
        <w:tc>
          <w:tcPr>
            <w:tcW w:w="983" w:type="dxa"/>
          </w:tcPr>
          <w:p w:rsidR="008F2CA8" w:rsidRDefault="008F2CA8" w:rsidP="00F5170A">
            <w:pPr>
              <w:jc w:val="center"/>
            </w:pPr>
            <w:r>
              <w:t>24%</w:t>
            </w:r>
          </w:p>
        </w:tc>
        <w:tc>
          <w:tcPr>
            <w:tcW w:w="1205" w:type="dxa"/>
          </w:tcPr>
          <w:p w:rsidR="008F2CA8" w:rsidRDefault="008F2CA8" w:rsidP="00F5170A">
            <w:pPr>
              <w:jc w:val="center"/>
            </w:pPr>
            <w:r>
              <w:t>31%</w:t>
            </w:r>
          </w:p>
        </w:tc>
        <w:tc>
          <w:tcPr>
            <w:tcW w:w="1205" w:type="dxa"/>
          </w:tcPr>
          <w:p w:rsidR="008F2CA8" w:rsidRDefault="008F2CA8" w:rsidP="00F5170A">
            <w:pPr>
              <w:jc w:val="center"/>
            </w:pPr>
          </w:p>
        </w:tc>
      </w:tr>
      <w:tr w:rsidR="008F2CA8" w:rsidTr="00AF6FC8">
        <w:tc>
          <w:tcPr>
            <w:tcW w:w="1853" w:type="dxa"/>
          </w:tcPr>
          <w:p w:rsidR="008F2CA8" w:rsidRDefault="008F2CA8" w:rsidP="00F5170A">
            <w:pPr>
              <w:jc w:val="center"/>
              <w:rPr>
                <w:b/>
                <w:bCs/>
                <w:sz w:val="20"/>
              </w:rPr>
            </w:pPr>
            <w:r>
              <w:rPr>
                <w:b/>
                <w:bCs/>
                <w:sz w:val="20"/>
              </w:rPr>
              <w:t xml:space="preserve">Winston-Salem </w:t>
            </w:r>
            <w:smartTag w:uri="urn:schemas-microsoft-com:office:smarttags" w:element="PlaceType">
              <w:r>
                <w:rPr>
                  <w:b/>
                  <w:bCs/>
                  <w:sz w:val="20"/>
                </w:rPr>
                <w:t>State</w:t>
              </w:r>
            </w:smartTag>
            <w:r>
              <w:rPr>
                <w:b/>
                <w:bCs/>
                <w:sz w:val="20"/>
              </w:rPr>
              <w:t xml:space="preserve"> </w:t>
            </w:r>
            <w:smartTag w:uri="urn:schemas-microsoft-com:office:smarttags" w:element="PlaceType">
              <w:r>
                <w:rPr>
                  <w:b/>
                  <w:bCs/>
                  <w:sz w:val="20"/>
                </w:rPr>
                <w:t>University</w:t>
              </w:r>
            </w:smartTag>
          </w:p>
        </w:tc>
        <w:tc>
          <w:tcPr>
            <w:tcW w:w="1065" w:type="dxa"/>
          </w:tcPr>
          <w:p w:rsidR="008F2CA8" w:rsidRDefault="008F2CA8" w:rsidP="00F5170A">
            <w:pPr>
              <w:jc w:val="center"/>
            </w:pPr>
            <w:r>
              <w:t>400-480</w:t>
            </w:r>
          </w:p>
        </w:tc>
        <w:tc>
          <w:tcPr>
            <w:tcW w:w="1032" w:type="dxa"/>
          </w:tcPr>
          <w:p w:rsidR="008F2CA8" w:rsidRDefault="008F2CA8" w:rsidP="00F5170A">
            <w:pPr>
              <w:jc w:val="center"/>
            </w:pPr>
            <w:r>
              <w:t>410-490</w:t>
            </w:r>
          </w:p>
        </w:tc>
        <w:tc>
          <w:tcPr>
            <w:tcW w:w="1129" w:type="dxa"/>
          </w:tcPr>
          <w:p w:rsidR="008F2CA8" w:rsidRDefault="008F2CA8" w:rsidP="00F5170A">
            <w:pPr>
              <w:jc w:val="center"/>
            </w:pPr>
            <w:r>
              <w:t>-</w:t>
            </w:r>
          </w:p>
        </w:tc>
        <w:tc>
          <w:tcPr>
            <w:tcW w:w="1047" w:type="dxa"/>
          </w:tcPr>
          <w:p w:rsidR="008F2CA8" w:rsidRDefault="008F2CA8" w:rsidP="00F5170A">
            <w:pPr>
              <w:jc w:val="center"/>
            </w:pPr>
            <w:r>
              <w:t>-</w:t>
            </w:r>
          </w:p>
        </w:tc>
        <w:tc>
          <w:tcPr>
            <w:tcW w:w="983" w:type="dxa"/>
          </w:tcPr>
          <w:p w:rsidR="008F2CA8" w:rsidRDefault="008F2CA8" w:rsidP="00F5170A">
            <w:pPr>
              <w:jc w:val="center"/>
            </w:pPr>
          </w:p>
        </w:tc>
        <w:tc>
          <w:tcPr>
            <w:tcW w:w="983" w:type="dxa"/>
          </w:tcPr>
          <w:p w:rsidR="008F2CA8" w:rsidRDefault="008F2CA8" w:rsidP="00F5170A">
            <w:pPr>
              <w:jc w:val="center"/>
            </w:pPr>
            <w:r>
              <w:t>-</w:t>
            </w:r>
          </w:p>
        </w:tc>
        <w:tc>
          <w:tcPr>
            <w:tcW w:w="1205" w:type="dxa"/>
          </w:tcPr>
          <w:p w:rsidR="008F2CA8" w:rsidRDefault="008F2CA8" w:rsidP="00F5170A">
            <w:pPr>
              <w:jc w:val="center"/>
            </w:pPr>
            <w:r>
              <w:t>-</w:t>
            </w:r>
          </w:p>
        </w:tc>
        <w:tc>
          <w:tcPr>
            <w:tcW w:w="1205" w:type="dxa"/>
          </w:tcPr>
          <w:p w:rsidR="008F2CA8" w:rsidRDefault="008F2CA8" w:rsidP="00F5170A">
            <w:pPr>
              <w:jc w:val="center"/>
            </w:pPr>
          </w:p>
        </w:tc>
      </w:tr>
    </w:tbl>
    <w:p w:rsidR="00621ED2" w:rsidRDefault="00621ED2" w:rsidP="00621ED2">
      <w:pPr>
        <w:jc w:val="center"/>
        <w:rPr>
          <w:sz w:val="20"/>
        </w:rPr>
      </w:pPr>
    </w:p>
    <w:p w:rsidR="00621ED2" w:rsidRPr="004D1F5B" w:rsidRDefault="00621ED2" w:rsidP="00621ED2">
      <w:pPr>
        <w:widowControl/>
        <w:numPr>
          <w:ilvl w:val="0"/>
          <w:numId w:val="10"/>
        </w:numPr>
        <w:autoSpaceDE/>
        <w:autoSpaceDN/>
        <w:rPr>
          <w:sz w:val="20"/>
        </w:rPr>
      </w:pPr>
      <w:r>
        <w:rPr>
          <w:sz w:val="20"/>
        </w:rPr>
        <w:t>No colleges reported students with below a 2.0 GPA</w:t>
      </w:r>
    </w:p>
    <w:p w:rsidR="00621ED2" w:rsidRPr="004D1F5B" w:rsidRDefault="00621ED2" w:rsidP="00621ED2">
      <w:pPr>
        <w:widowControl/>
        <w:numPr>
          <w:ilvl w:val="0"/>
          <w:numId w:val="10"/>
        </w:numPr>
        <w:autoSpaceDE/>
        <w:autoSpaceDN/>
        <w:rPr>
          <w:sz w:val="20"/>
        </w:rPr>
      </w:pPr>
      <w:r>
        <w:rPr>
          <w:sz w:val="20"/>
        </w:rPr>
        <w:t xml:space="preserve">Information gathered from:  </w:t>
      </w:r>
      <w:hyperlink r:id="rId8" w:history="1">
        <w:r w:rsidRPr="004D1F5B">
          <w:rPr>
            <w:rStyle w:val="Hyperlink"/>
            <w:sz w:val="20"/>
          </w:rPr>
          <w:t>www.collegeboard.com</w:t>
        </w:r>
      </w:hyperlink>
    </w:p>
    <w:p w:rsidR="00621ED2" w:rsidRDefault="00621ED2" w:rsidP="00A4716D">
      <w:pPr>
        <w:jc w:val="center"/>
        <w:rPr>
          <w:b/>
          <w:sz w:val="32"/>
          <w:szCs w:val="32"/>
        </w:rPr>
      </w:pPr>
    </w:p>
    <w:p w:rsidR="00621ED2" w:rsidRDefault="00621ED2" w:rsidP="00A4716D">
      <w:pPr>
        <w:jc w:val="center"/>
        <w:rPr>
          <w:b/>
          <w:sz w:val="32"/>
          <w:szCs w:val="32"/>
        </w:rPr>
      </w:pPr>
    </w:p>
    <w:p w:rsidR="00621ED2" w:rsidRDefault="00621ED2" w:rsidP="00A4716D">
      <w:pPr>
        <w:jc w:val="center"/>
        <w:rPr>
          <w:b/>
          <w:sz w:val="32"/>
          <w:szCs w:val="32"/>
        </w:rPr>
      </w:pPr>
    </w:p>
    <w:p w:rsidR="00621ED2" w:rsidRDefault="00621ED2" w:rsidP="00A4716D">
      <w:pPr>
        <w:jc w:val="center"/>
        <w:rPr>
          <w:b/>
          <w:sz w:val="32"/>
          <w:szCs w:val="32"/>
        </w:rPr>
      </w:pPr>
    </w:p>
    <w:p w:rsidR="00621ED2" w:rsidRDefault="00621ED2" w:rsidP="00A4716D">
      <w:pPr>
        <w:jc w:val="center"/>
        <w:rPr>
          <w:b/>
          <w:sz w:val="32"/>
          <w:szCs w:val="32"/>
        </w:rPr>
      </w:pPr>
    </w:p>
    <w:p w:rsidR="00621ED2" w:rsidRDefault="00621ED2" w:rsidP="00A4716D">
      <w:pPr>
        <w:jc w:val="center"/>
        <w:rPr>
          <w:b/>
          <w:sz w:val="32"/>
          <w:szCs w:val="32"/>
        </w:rPr>
      </w:pPr>
    </w:p>
    <w:p w:rsidR="009C7512" w:rsidRDefault="009C7512" w:rsidP="00A4716D">
      <w:pPr>
        <w:jc w:val="center"/>
        <w:rPr>
          <w:b/>
          <w:sz w:val="32"/>
          <w:szCs w:val="32"/>
        </w:rPr>
      </w:pPr>
    </w:p>
    <w:p w:rsidR="009C7512" w:rsidRDefault="009C7512" w:rsidP="00A4716D">
      <w:pPr>
        <w:jc w:val="center"/>
        <w:rPr>
          <w:b/>
          <w:sz w:val="32"/>
          <w:szCs w:val="32"/>
        </w:rPr>
      </w:pPr>
    </w:p>
    <w:p w:rsidR="009C7512" w:rsidRDefault="009C7512" w:rsidP="00A4716D">
      <w:pPr>
        <w:jc w:val="center"/>
        <w:rPr>
          <w:b/>
          <w:sz w:val="32"/>
          <w:szCs w:val="32"/>
        </w:rPr>
      </w:pPr>
    </w:p>
    <w:p w:rsidR="00621ED2" w:rsidRDefault="00621ED2" w:rsidP="00A4716D">
      <w:pPr>
        <w:jc w:val="center"/>
        <w:rPr>
          <w:b/>
          <w:sz w:val="32"/>
          <w:szCs w:val="32"/>
        </w:rPr>
      </w:pPr>
    </w:p>
    <w:p w:rsidR="0083304C" w:rsidRPr="00E50A91" w:rsidRDefault="0083304C" w:rsidP="0083304C">
      <w:pPr>
        <w:widowControl/>
        <w:autoSpaceDE/>
        <w:autoSpaceDN/>
        <w:rPr>
          <w:rFonts w:ascii="Arial" w:hAnsi="Arial" w:cs="Arial"/>
          <w:b/>
          <w:color w:val="494949"/>
          <w:sz w:val="28"/>
          <w:szCs w:val="28"/>
        </w:rPr>
      </w:pPr>
      <w:r w:rsidRPr="00E50A91">
        <w:rPr>
          <w:rFonts w:ascii="Arial" w:hAnsi="Arial" w:cs="Arial"/>
          <w:b/>
          <w:color w:val="494949"/>
          <w:sz w:val="28"/>
          <w:szCs w:val="28"/>
        </w:rPr>
        <w:lastRenderedPageBreak/>
        <w:t>10</w:t>
      </w:r>
      <w:r w:rsidRPr="00E50A91">
        <w:rPr>
          <w:rFonts w:ascii="Arial" w:hAnsi="Arial" w:cs="Arial"/>
          <w:b/>
          <w:color w:val="494949"/>
          <w:sz w:val="28"/>
          <w:szCs w:val="28"/>
          <w:vertAlign w:val="superscript"/>
        </w:rPr>
        <w:t>th</w:t>
      </w:r>
      <w:r w:rsidRPr="00E50A91">
        <w:rPr>
          <w:rFonts w:ascii="Arial" w:hAnsi="Arial" w:cs="Arial"/>
          <w:b/>
          <w:color w:val="494949"/>
          <w:sz w:val="28"/>
          <w:szCs w:val="28"/>
        </w:rPr>
        <w:t xml:space="preserve"> Grade Planning Timeline</w:t>
      </w:r>
    </w:p>
    <w:p w:rsidR="0083304C" w:rsidRPr="00E50A91" w:rsidRDefault="0083304C" w:rsidP="0083304C">
      <w:pPr>
        <w:widowControl/>
        <w:autoSpaceDE/>
        <w:autoSpaceDN/>
        <w:rPr>
          <w:rFonts w:ascii="Arial" w:hAnsi="Arial" w:cs="Arial"/>
          <w:color w:val="494949"/>
          <w:sz w:val="20"/>
          <w:szCs w:val="20"/>
        </w:rPr>
      </w:pPr>
    </w:p>
    <w:tbl>
      <w:tblPr>
        <w:tblW w:w="0" w:type="auto"/>
        <w:tblCellSpacing w:w="0" w:type="dxa"/>
        <w:tblCellMar>
          <w:top w:w="15" w:type="dxa"/>
          <w:left w:w="8" w:type="dxa"/>
          <w:bottom w:w="15" w:type="dxa"/>
          <w:right w:w="15" w:type="dxa"/>
        </w:tblCellMar>
        <w:tblLook w:val="04A0"/>
      </w:tblPr>
      <w:tblGrid>
        <w:gridCol w:w="10823"/>
      </w:tblGrid>
      <w:tr w:rsidR="0083304C" w:rsidRPr="00E50A91" w:rsidTr="00AF6FC8">
        <w:trPr>
          <w:trHeight w:val="7043"/>
          <w:tblCellSpacing w:w="0" w:type="dxa"/>
        </w:trPr>
        <w:tc>
          <w:tcPr>
            <w:tcW w:w="0" w:type="auto"/>
            <w:vAlign w:val="center"/>
            <w:hideMark/>
          </w:tcPr>
          <w:p w:rsidR="0083304C" w:rsidRPr="00E50A91" w:rsidRDefault="0083304C" w:rsidP="00AF6FC8">
            <w:pPr>
              <w:pStyle w:val="ListParagraph"/>
              <w:widowControl/>
              <w:numPr>
                <w:ilvl w:val="0"/>
                <w:numId w:val="2"/>
              </w:numPr>
              <w:autoSpaceDE/>
              <w:autoSpaceDN/>
              <w:rPr>
                <w:rFonts w:ascii="Arial" w:hAnsi="Arial" w:cs="Arial"/>
                <w:color w:val="494949"/>
                <w:sz w:val="20"/>
                <w:szCs w:val="20"/>
              </w:rPr>
            </w:pPr>
            <w:r w:rsidRPr="00E50A91">
              <w:rPr>
                <w:rFonts w:ascii="Arial" w:hAnsi="Arial" w:cs="Arial"/>
                <w:b/>
                <w:bCs/>
                <w:color w:val="494949"/>
                <w:sz w:val="20"/>
                <w:szCs w:val="20"/>
              </w:rPr>
              <w:t>Keep those grades up!</w:t>
            </w:r>
            <w:r w:rsidRPr="00E50A91">
              <w:rPr>
                <w:rFonts w:ascii="Arial" w:hAnsi="Arial" w:cs="Arial"/>
                <w:color w:val="494949"/>
                <w:sz w:val="20"/>
                <w:szCs w:val="20"/>
              </w:rPr>
              <w:br/>
              <w:t xml:space="preserve">You might have a lot going on this year, but it's important to stay focused on your schoolwork. </w:t>
            </w:r>
          </w:p>
          <w:p w:rsidR="0083304C" w:rsidRPr="00E50A91" w:rsidRDefault="0083304C" w:rsidP="00AF6FC8">
            <w:pPr>
              <w:widowControl/>
              <w:autoSpaceDE/>
              <w:autoSpaceDN/>
              <w:rPr>
                <w:rFonts w:ascii="Arial" w:hAnsi="Arial" w:cs="Arial"/>
                <w:b/>
                <w:bCs/>
                <w:color w:val="494949"/>
                <w:sz w:val="20"/>
                <w:szCs w:val="20"/>
              </w:rPr>
            </w:pPr>
          </w:p>
          <w:p w:rsidR="0083304C" w:rsidRPr="00E50A91" w:rsidRDefault="0083304C" w:rsidP="00AF6FC8">
            <w:pPr>
              <w:pStyle w:val="ListParagraph"/>
              <w:widowControl/>
              <w:numPr>
                <w:ilvl w:val="0"/>
                <w:numId w:val="2"/>
              </w:numPr>
              <w:autoSpaceDE/>
              <w:autoSpaceDN/>
              <w:rPr>
                <w:rFonts w:ascii="Arial" w:hAnsi="Arial" w:cs="Arial"/>
                <w:color w:val="494949"/>
                <w:sz w:val="20"/>
                <w:szCs w:val="20"/>
              </w:rPr>
            </w:pPr>
            <w:r w:rsidRPr="00E50A91">
              <w:rPr>
                <w:rFonts w:ascii="Arial" w:hAnsi="Arial" w:cs="Arial"/>
                <w:b/>
                <w:bCs/>
                <w:color w:val="494949"/>
                <w:sz w:val="20"/>
                <w:szCs w:val="20"/>
              </w:rPr>
              <w:t>Sign up for a college savings account or continue to add money to an existing account.</w:t>
            </w:r>
            <w:r w:rsidRPr="00E50A91">
              <w:rPr>
                <w:rFonts w:ascii="Arial" w:hAnsi="Arial" w:cs="Arial"/>
                <w:color w:val="494949"/>
                <w:sz w:val="20"/>
                <w:szCs w:val="20"/>
              </w:rPr>
              <w:br/>
              <w:t>Talk to your parents about financial aid options. It's a good idea to start talking about how you're going to pay for college</w:t>
            </w:r>
            <w:r w:rsidR="009543A9" w:rsidRPr="00E50A91">
              <w:rPr>
                <w:rFonts w:ascii="Arial" w:hAnsi="Arial" w:cs="Arial"/>
                <w:color w:val="494949"/>
                <w:sz w:val="20"/>
                <w:szCs w:val="20"/>
              </w:rPr>
              <w:t xml:space="preserve"> or life after high school, in general</w:t>
            </w:r>
            <w:r w:rsidRPr="00E50A91">
              <w:rPr>
                <w:rFonts w:ascii="Arial" w:hAnsi="Arial" w:cs="Arial"/>
                <w:color w:val="494949"/>
                <w:sz w:val="20"/>
                <w:szCs w:val="20"/>
              </w:rPr>
              <w:t>.</w:t>
            </w:r>
          </w:p>
          <w:p w:rsidR="0083304C" w:rsidRPr="00E50A91" w:rsidRDefault="0083304C" w:rsidP="009543A9">
            <w:pPr>
              <w:widowControl/>
              <w:autoSpaceDE/>
              <w:autoSpaceDN/>
              <w:rPr>
                <w:rFonts w:ascii="Arial" w:hAnsi="Arial" w:cs="Arial"/>
                <w:color w:val="494949"/>
                <w:sz w:val="20"/>
                <w:szCs w:val="20"/>
              </w:rPr>
            </w:pPr>
          </w:p>
          <w:p w:rsidR="0083304C" w:rsidRPr="00E50A91" w:rsidRDefault="0083304C" w:rsidP="00AF6FC8">
            <w:pPr>
              <w:pStyle w:val="ListParagraph"/>
              <w:widowControl/>
              <w:numPr>
                <w:ilvl w:val="0"/>
                <w:numId w:val="2"/>
              </w:numPr>
              <w:autoSpaceDE/>
              <w:autoSpaceDN/>
              <w:rPr>
                <w:rFonts w:ascii="Arial" w:hAnsi="Arial" w:cs="Arial"/>
                <w:color w:val="494949"/>
                <w:sz w:val="20"/>
                <w:szCs w:val="20"/>
              </w:rPr>
            </w:pPr>
            <w:r w:rsidRPr="00E50A91">
              <w:rPr>
                <w:rFonts w:ascii="Arial" w:hAnsi="Arial" w:cs="Arial"/>
                <w:b/>
                <w:bCs/>
                <w:color w:val="494949"/>
                <w:sz w:val="20"/>
                <w:szCs w:val="20"/>
              </w:rPr>
              <w:t>Continue extracurricular activities.</w:t>
            </w:r>
            <w:r w:rsidRPr="00E50A91">
              <w:rPr>
                <w:rFonts w:ascii="Arial" w:hAnsi="Arial" w:cs="Arial"/>
                <w:color w:val="494949"/>
                <w:sz w:val="20"/>
                <w:szCs w:val="20"/>
              </w:rPr>
              <w:br/>
              <w:t xml:space="preserve">Remember, many admissions officers look for well-rounded students who participate in the world around them. </w:t>
            </w:r>
          </w:p>
          <w:p w:rsidR="0083304C" w:rsidRPr="00E50A91" w:rsidRDefault="0083304C" w:rsidP="00AF6FC8">
            <w:pPr>
              <w:pStyle w:val="ListParagraph"/>
              <w:rPr>
                <w:rFonts w:ascii="Arial" w:hAnsi="Arial" w:cs="Arial"/>
                <w:b/>
                <w:bCs/>
                <w:color w:val="494949"/>
                <w:sz w:val="20"/>
                <w:szCs w:val="20"/>
              </w:rPr>
            </w:pPr>
          </w:p>
          <w:p w:rsidR="0083304C" w:rsidRPr="00E50A91" w:rsidRDefault="0083304C" w:rsidP="00AF6FC8">
            <w:pPr>
              <w:pStyle w:val="ListParagraph"/>
              <w:widowControl/>
              <w:numPr>
                <w:ilvl w:val="0"/>
                <w:numId w:val="2"/>
              </w:numPr>
              <w:autoSpaceDE/>
              <w:autoSpaceDN/>
              <w:rPr>
                <w:rFonts w:ascii="Arial" w:hAnsi="Arial" w:cs="Arial"/>
                <w:color w:val="494949"/>
                <w:sz w:val="20"/>
                <w:szCs w:val="20"/>
              </w:rPr>
            </w:pPr>
            <w:r w:rsidRPr="00E50A91">
              <w:rPr>
                <w:rFonts w:ascii="Arial" w:hAnsi="Arial" w:cs="Arial"/>
                <w:b/>
                <w:bCs/>
                <w:color w:val="494949"/>
                <w:sz w:val="20"/>
                <w:szCs w:val="20"/>
              </w:rPr>
              <w:t>If you have room in your schedule, consider a part-time job or volunteer position.</w:t>
            </w:r>
            <w:r w:rsidRPr="00E50A91">
              <w:rPr>
                <w:rFonts w:ascii="Arial" w:hAnsi="Arial" w:cs="Arial"/>
                <w:color w:val="494949"/>
                <w:sz w:val="20"/>
                <w:szCs w:val="20"/>
              </w:rPr>
              <w:t xml:space="preserve"> </w:t>
            </w:r>
          </w:p>
          <w:p w:rsidR="0083304C" w:rsidRPr="00E50A91" w:rsidRDefault="0083304C" w:rsidP="009543A9">
            <w:pPr>
              <w:widowControl/>
              <w:autoSpaceDE/>
              <w:autoSpaceDN/>
              <w:rPr>
                <w:rFonts w:ascii="Arial" w:hAnsi="Arial" w:cs="Arial"/>
                <w:color w:val="494949"/>
                <w:sz w:val="20"/>
                <w:szCs w:val="20"/>
              </w:rPr>
            </w:pPr>
          </w:p>
          <w:p w:rsidR="0083304C" w:rsidRPr="00E50A91" w:rsidRDefault="0083304C" w:rsidP="00AF6FC8">
            <w:pPr>
              <w:pStyle w:val="ListParagraph"/>
              <w:widowControl/>
              <w:numPr>
                <w:ilvl w:val="0"/>
                <w:numId w:val="2"/>
              </w:numPr>
              <w:autoSpaceDE/>
              <w:autoSpaceDN/>
              <w:rPr>
                <w:rFonts w:ascii="Arial" w:hAnsi="Arial" w:cs="Arial"/>
                <w:color w:val="494949"/>
                <w:sz w:val="20"/>
                <w:szCs w:val="20"/>
              </w:rPr>
            </w:pPr>
            <w:r w:rsidRPr="00E50A91">
              <w:rPr>
                <w:rFonts w:ascii="Arial" w:hAnsi="Arial" w:cs="Arial"/>
                <w:b/>
                <w:bCs/>
                <w:color w:val="494949"/>
                <w:sz w:val="20"/>
                <w:szCs w:val="20"/>
              </w:rPr>
              <w:t>Take the PLAN test in October.</w:t>
            </w:r>
            <w:r w:rsidRPr="00E50A91">
              <w:rPr>
                <w:rFonts w:ascii="Arial" w:hAnsi="Arial" w:cs="Arial"/>
                <w:color w:val="494949"/>
                <w:sz w:val="20"/>
                <w:szCs w:val="20"/>
              </w:rPr>
              <w:br/>
              <w:t xml:space="preserve">This is a valuable test to help you prepare for the ACT, which you can take next year. </w:t>
            </w:r>
            <w:r w:rsidR="00AD3E48" w:rsidRPr="00E50A91">
              <w:rPr>
                <w:rFonts w:ascii="Arial" w:hAnsi="Arial" w:cs="Arial"/>
                <w:color w:val="494949"/>
                <w:sz w:val="20"/>
                <w:szCs w:val="20"/>
              </w:rPr>
              <w:t xml:space="preserve">When you get your scores back in the winter, learn about them and what they tell you.  </w:t>
            </w:r>
            <w:r w:rsidRPr="00E50A91">
              <w:rPr>
                <w:rFonts w:ascii="Arial" w:hAnsi="Arial" w:cs="Arial"/>
                <w:color w:val="494949"/>
                <w:sz w:val="20"/>
                <w:szCs w:val="20"/>
              </w:rPr>
              <w:t xml:space="preserve"> </w:t>
            </w:r>
          </w:p>
          <w:p w:rsidR="0083304C" w:rsidRPr="00E50A91" w:rsidRDefault="0083304C" w:rsidP="00AF6FC8">
            <w:pPr>
              <w:pStyle w:val="ListParagraph"/>
              <w:widowControl/>
              <w:autoSpaceDE/>
              <w:autoSpaceDN/>
              <w:rPr>
                <w:rFonts w:ascii="Arial" w:hAnsi="Arial" w:cs="Arial"/>
                <w:color w:val="494949"/>
                <w:sz w:val="20"/>
                <w:szCs w:val="20"/>
              </w:rPr>
            </w:pPr>
            <w:r w:rsidRPr="00E50A91">
              <w:rPr>
                <w:rFonts w:ascii="Arial" w:hAnsi="Arial" w:cs="Arial"/>
                <w:color w:val="494949"/>
                <w:sz w:val="20"/>
                <w:szCs w:val="20"/>
              </w:rPr>
              <w:t xml:space="preserve">  </w:t>
            </w:r>
          </w:p>
          <w:p w:rsidR="0083304C" w:rsidRPr="00E50A91" w:rsidRDefault="0083304C" w:rsidP="00AF6FC8">
            <w:pPr>
              <w:pStyle w:val="ListParagraph"/>
              <w:widowControl/>
              <w:numPr>
                <w:ilvl w:val="0"/>
                <w:numId w:val="2"/>
              </w:numPr>
              <w:autoSpaceDE/>
              <w:autoSpaceDN/>
              <w:rPr>
                <w:rFonts w:ascii="Arial" w:hAnsi="Arial" w:cs="Arial"/>
                <w:color w:val="494949"/>
                <w:sz w:val="20"/>
                <w:szCs w:val="20"/>
              </w:rPr>
            </w:pPr>
            <w:r w:rsidRPr="00E50A91">
              <w:rPr>
                <w:rFonts w:ascii="Arial" w:hAnsi="Arial" w:cs="Arial"/>
                <w:b/>
                <w:bCs/>
                <w:color w:val="494949"/>
                <w:sz w:val="20"/>
                <w:szCs w:val="20"/>
              </w:rPr>
              <w:t>Take the PSAT in October.</w:t>
            </w:r>
            <w:r w:rsidRPr="00E50A91">
              <w:rPr>
                <w:rFonts w:ascii="Arial" w:hAnsi="Arial" w:cs="Arial"/>
                <w:color w:val="494949"/>
                <w:sz w:val="20"/>
                <w:szCs w:val="20"/>
              </w:rPr>
              <w:br/>
              <w:t>The scores will not count for National Merit Scholar consideration this year, but it is good practice for taking the PSAT in your junior year (when the scores will count).</w:t>
            </w:r>
            <w:r w:rsidR="00AD3E48" w:rsidRPr="00E50A91">
              <w:rPr>
                <w:rFonts w:ascii="Arial" w:hAnsi="Arial" w:cs="Arial"/>
                <w:color w:val="494949"/>
                <w:sz w:val="20"/>
                <w:szCs w:val="20"/>
              </w:rPr>
              <w:t xml:space="preserve">  When you get your scores back in the winter, learn about them and what they tell you.  </w:t>
            </w:r>
          </w:p>
          <w:p w:rsidR="0083304C" w:rsidRPr="00E50A91" w:rsidRDefault="0083304C" w:rsidP="00AF6FC8">
            <w:pPr>
              <w:widowControl/>
              <w:autoSpaceDE/>
              <w:autoSpaceDN/>
              <w:ind w:firstLine="30"/>
              <w:rPr>
                <w:rFonts w:ascii="Arial" w:hAnsi="Arial" w:cs="Arial"/>
                <w:color w:val="494949"/>
                <w:sz w:val="20"/>
                <w:szCs w:val="20"/>
              </w:rPr>
            </w:pPr>
          </w:p>
          <w:p w:rsidR="0083304C" w:rsidRPr="00E50A91" w:rsidRDefault="0083304C" w:rsidP="00AF6FC8">
            <w:pPr>
              <w:pStyle w:val="ListParagraph"/>
              <w:widowControl/>
              <w:numPr>
                <w:ilvl w:val="0"/>
                <w:numId w:val="2"/>
              </w:numPr>
              <w:autoSpaceDE/>
              <w:autoSpaceDN/>
              <w:rPr>
                <w:rFonts w:ascii="Arial" w:hAnsi="Arial" w:cs="Arial"/>
                <w:color w:val="494949"/>
                <w:sz w:val="20"/>
                <w:szCs w:val="20"/>
              </w:rPr>
            </w:pPr>
            <w:r w:rsidRPr="00E50A91">
              <w:rPr>
                <w:rFonts w:ascii="Arial" w:hAnsi="Arial" w:cs="Arial"/>
                <w:b/>
                <w:bCs/>
                <w:color w:val="494949"/>
                <w:sz w:val="20"/>
                <w:szCs w:val="20"/>
              </w:rPr>
              <w:t>It's not too early to start studying for standardized tests like the ACT and SAT.</w:t>
            </w:r>
            <w:r w:rsidRPr="00E50A91">
              <w:rPr>
                <w:rFonts w:ascii="Arial" w:hAnsi="Arial" w:cs="Arial"/>
                <w:color w:val="494949"/>
                <w:sz w:val="20"/>
                <w:szCs w:val="20"/>
              </w:rPr>
              <w:br/>
              <w:t>A great place to start is with the Test Prep section on CFNC</w:t>
            </w:r>
            <w:r w:rsidR="009543A9" w:rsidRPr="00E50A91">
              <w:rPr>
                <w:rFonts w:ascii="Arial" w:hAnsi="Arial" w:cs="Arial"/>
                <w:color w:val="494949"/>
                <w:sz w:val="20"/>
                <w:szCs w:val="20"/>
              </w:rPr>
              <w:t xml:space="preserve">.org.  </w:t>
            </w:r>
            <w:r w:rsidR="00AD3E48" w:rsidRPr="00E50A91">
              <w:rPr>
                <w:rFonts w:ascii="Arial" w:hAnsi="Arial" w:cs="Arial"/>
                <w:color w:val="494949"/>
                <w:sz w:val="20"/>
                <w:szCs w:val="20"/>
              </w:rPr>
              <w:t xml:space="preserve"> Your PLAN and PSAT scores can help you tailor your studying specifically to you.  Ask your counselor if you want to know about more resources to help you learn more about these tests.  </w:t>
            </w:r>
          </w:p>
          <w:p w:rsidR="009543A9" w:rsidRPr="00E50A91" w:rsidRDefault="009543A9" w:rsidP="009543A9">
            <w:pPr>
              <w:pStyle w:val="ListParagraph"/>
              <w:rPr>
                <w:rFonts w:ascii="Arial" w:hAnsi="Arial" w:cs="Arial"/>
                <w:color w:val="494949"/>
                <w:sz w:val="20"/>
                <w:szCs w:val="20"/>
              </w:rPr>
            </w:pPr>
          </w:p>
          <w:p w:rsidR="009543A9" w:rsidRPr="00E50A91" w:rsidRDefault="009543A9" w:rsidP="009543A9">
            <w:pPr>
              <w:pStyle w:val="ListParagraph"/>
              <w:widowControl/>
              <w:numPr>
                <w:ilvl w:val="0"/>
                <w:numId w:val="2"/>
              </w:numPr>
              <w:autoSpaceDE/>
              <w:autoSpaceDN/>
              <w:rPr>
                <w:rFonts w:ascii="Arial" w:hAnsi="Arial" w:cs="Arial"/>
                <w:color w:val="494949"/>
                <w:sz w:val="20"/>
                <w:szCs w:val="20"/>
              </w:rPr>
            </w:pPr>
            <w:r w:rsidRPr="00E50A91">
              <w:rPr>
                <w:rFonts w:ascii="Arial" w:hAnsi="Arial" w:cs="Arial"/>
                <w:b/>
                <w:bCs/>
                <w:color w:val="494949"/>
                <w:sz w:val="20"/>
                <w:szCs w:val="20"/>
              </w:rPr>
              <w:t xml:space="preserve">Look into participating in academic enrichment programs, summer workshops and camps with specialty focuses such as music, arts and sciences – </w:t>
            </w:r>
            <w:r w:rsidRPr="00E50A91">
              <w:rPr>
                <w:rFonts w:ascii="Arial" w:hAnsi="Arial" w:cs="Arial"/>
                <w:bCs/>
                <w:color w:val="494949"/>
                <w:sz w:val="20"/>
                <w:szCs w:val="20"/>
              </w:rPr>
              <w:t xml:space="preserve">some of these may have applications in the fall or winter – so plan ahead.  </w:t>
            </w:r>
          </w:p>
          <w:p w:rsidR="009543A9" w:rsidRPr="00E50A91" w:rsidRDefault="009543A9" w:rsidP="009543A9">
            <w:pPr>
              <w:pStyle w:val="ListParagraph"/>
              <w:rPr>
                <w:rFonts w:ascii="Arial" w:hAnsi="Arial" w:cs="Arial"/>
                <w:color w:val="494949"/>
                <w:sz w:val="20"/>
                <w:szCs w:val="20"/>
              </w:rPr>
            </w:pPr>
          </w:p>
          <w:p w:rsidR="009543A9" w:rsidRPr="00E50A91" w:rsidRDefault="009543A9" w:rsidP="009543A9">
            <w:pPr>
              <w:pStyle w:val="ListParagraph"/>
              <w:widowControl/>
              <w:numPr>
                <w:ilvl w:val="0"/>
                <w:numId w:val="2"/>
              </w:numPr>
              <w:autoSpaceDE/>
              <w:autoSpaceDN/>
              <w:rPr>
                <w:rFonts w:ascii="Arial" w:hAnsi="Arial" w:cs="Arial"/>
                <w:color w:val="494949"/>
                <w:sz w:val="20"/>
                <w:szCs w:val="20"/>
              </w:rPr>
            </w:pPr>
            <w:r w:rsidRPr="00E50A91">
              <w:rPr>
                <w:rFonts w:ascii="Arial" w:hAnsi="Arial" w:cs="Arial"/>
                <w:b/>
                <w:bCs/>
                <w:color w:val="494949"/>
                <w:sz w:val="20"/>
                <w:szCs w:val="20"/>
              </w:rPr>
              <w:t>Continue your conversations with your school counselors, teachers, family members or trusted adults about your plans for college or other paths towards a career or the military.</w:t>
            </w:r>
            <w:r w:rsidRPr="00E50A91">
              <w:rPr>
                <w:rFonts w:ascii="Arial" w:hAnsi="Arial" w:cs="Arial"/>
                <w:color w:val="494949"/>
                <w:sz w:val="20"/>
                <w:szCs w:val="20"/>
              </w:rPr>
              <w:t xml:space="preserve"> </w:t>
            </w:r>
          </w:p>
          <w:p w:rsidR="009543A9" w:rsidRPr="00E50A91" w:rsidRDefault="009543A9" w:rsidP="009543A9">
            <w:pPr>
              <w:widowControl/>
              <w:autoSpaceDE/>
              <w:autoSpaceDN/>
              <w:rPr>
                <w:rFonts w:ascii="Arial" w:hAnsi="Arial" w:cs="Arial"/>
                <w:color w:val="494949"/>
                <w:sz w:val="20"/>
                <w:szCs w:val="20"/>
              </w:rPr>
            </w:pPr>
          </w:p>
          <w:p w:rsidR="009543A9" w:rsidRPr="00E50A91" w:rsidRDefault="009543A9" w:rsidP="009543A9">
            <w:pPr>
              <w:pStyle w:val="ListParagraph"/>
              <w:widowControl/>
              <w:numPr>
                <w:ilvl w:val="0"/>
                <w:numId w:val="2"/>
              </w:numPr>
              <w:autoSpaceDE/>
              <w:autoSpaceDN/>
              <w:rPr>
                <w:rFonts w:ascii="Arial" w:hAnsi="Arial" w:cs="Arial"/>
                <w:color w:val="494949"/>
                <w:sz w:val="20"/>
                <w:szCs w:val="20"/>
              </w:rPr>
            </w:pPr>
            <w:r w:rsidRPr="00E50A91">
              <w:rPr>
                <w:rFonts w:ascii="Arial" w:hAnsi="Arial" w:cs="Arial"/>
                <w:b/>
                <w:bCs/>
                <w:color w:val="494949"/>
                <w:sz w:val="20"/>
                <w:szCs w:val="20"/>
              </w:rPr>
              <w:t>Update your post secondary planning file — or start one, if you haven't already.</w:t>
            </w:r>
            <w:r w:rsidRPr="00E50A91">
              <w:rPr>
                <w:rFonts w:ascii="Arial" w:hAnsi="Arial" w:cs="Arial"/>
                <w:color w:val="494949"/>
                <w:sz w:val="20"/>
                <w:szCs w:val="20"/>
              </w:rPr>
              <w:t xml:space="preserve"> </w:t>
            </w:r>
          </w:p>
          <w:p w:rsidR="009543A9" w:rsidRPr="00E50A91" w:rsidRDefault="009543A9" w:rsidP="009543A9">
            <w:pPr>
              <w:pStyle w:val="ListParagraph"/>
              <w:rPr>
                <w:rFonts w:ascii="Arial" w:hAnsi="Arial" w:cs="Arial"/>
                <w:color w:val="494949"/>
                <w:sz w:val="20"/>
                <w:szCs w:val="20"/>
              </w:rPr>
            </w:pPr>
          </w:p>
          <w:p w:rsidR="009543A9" w:rsidRPr="00E50A91" w:rsidRDefault="009543A9" w:rsidP="009543A9">
            <w:pPr>
              <w:pStyle w:val="ListParagraph"/>
              <w:widowControl/>
              <w:numPr>
                <w:ilvl w:val="0"/>
                <w:numId w:val="2"/>
              </w:numPr>
              <w:autoSpaceDE/>
              <w:autoSpaceDN/>
              <w:rPr>
                <w:rFonts w:ascii="Arial" w:hAnsi="Arial" w:cs="Arial"/>
                <w:color w:val="494949"/>
                <w:sz w:val="20"/>
                <w:szCs w:val="20"/>
              </w:rPr>
            </w:pPr>
            <w:r w:rsidRPr="00E50A91">
              <w:rPr>
                <w:rFonts w:ascii="Arial" w:hAnsi="Arial" w:cs="Arial"/>
                <w:b/>
                <w:bCs/>
                <w:color w:val="494949"/>
                <w:sz w:val="20"/>
                <w:szCs w:val="20"/>
              </w:rPr>
              <w:t>If you are interested in going to college, make a list of reasons why you like different colleges and universities — programs, location, cost and so on.</w:t>
            </w:r>
            <w:r w:rsidRPr="00E50A91">
              <w:rPr>
                <w:rFonts w:ascii="Arial" w:hAnsi="Arial" w:cs="Arial"/>
                <w:color w:val="494949"/>
                <w:sz w:val="20"/>
                <w:szCs w:val="20"/>
              </w:rPr>
              <w:br/>
              <w:t>Visit college campuses and "tour" colleges in the Explore Schools section.</w:t>
            </w:r>
          </w:p>
          <w:p w:rsidR="009543A9" w:rsidRPr="00E50A91" w:rsidRDefault="009543A9" w:rsidP="009543A9">
            <w:pPr>
              <w:pStyle w:val="ListParagraph"/>
              <w:widowControl/>
              <w:autoSpaceDE/>
              <w:autoSpaceDN/>
              <w:rPr>
                <w:rFonts w:ascii="Arial" w:hAnsi="Arial" w:cs="Arial"/>
                <w:color w:val="494949"/>
                <w:sz w:val="20"/>
                <w:szCs w:val="20"/>
              </w:rPr>
            </w:pPr>
          </w:p>
          <w:p w:rsidR="009543A9" w:rsidRPr="00E50A91" w:rsidRDefault="009543A9" w:rsidP="009543A9">
            <w:pPr>
              <w:pStyle w:val="ListParagraph"/>
              <w:widowControl/>
              <w:numPr>
                <w:ilvl w:val="0"/>
                <w:numId w:val="2"/>
              </w:numPr>
              <w:autoSpaceDE/>
              <w:autoSpaceDN/>
              <w:rPr>
                <w:rFonts w:ascii="Arial" w:hAnsi="Arial" w:cs="Arial"/>
                <w:color w:val="494949"/>
                <w:sz w:val="20"/>
                <w:szCs w:val="20"/>
              </w:rPr>
            </w:pPr>
            <w:r w:rsidRPr="00E50A91">
              <w:rPr>
                <w:rFonts w:ascii="Arial" w:hAnsi="Arial" w:cs="Arial"/>
                <w:b/>
                <w:bCs/>
                <w:color w:val="494949"/>
                <w:sz w:val="20"/>
                <w:szCs w:val="20"/>
              </w:rPr>
              <w:t>Start thinking about what factors are important to you in choosing a college</w:t>
            </w:r>
            <w:proofErr w:type="gramStart"/>
            <w:r w:rsidRPr="00E50A91">
              <w:rPr>
                <w:rFonts w:ascii="Arial" w:hAnsi="Arial" w:cs="Arial"/>
                <w:b/>
                <w:bCs/>
                <w:color w:val="494949"/>
                <w:sz w:val="20"/>
                <w:szCs w:val="20"/>
              </w:rPr>
              <w:t>:</w:t>
            </w:r>
            <w:proofErr w:type="gramEnd"/>
            <w:r w:rsidRPr="00E50A91">
              <w:rPr>
                <w:rFonts w:ascii="Arial" w:hAnsi="Arial" w:cs="Arial"/>
                <w:color w:val="494949"/>
                <w:sz w:val="20"/>
                <w:szCs w:val="20"/>
              </w:rPr>
              <w:br/>
              <w:t xml:space="preserve">size, location, availability of extracurricular activities, for example. </w:t>
            </w:r>
          </w:p>
          <w:p w:rsidR="009543A9" w:rsidRPr="00E50A91" w:rsidRDefault="009543A9" w:rsidP="009543A9">
            <w:pPr>
              <w:pStyle w:val="ListParagraph"/>
              <w:rPr>
                <w:rFonts w:ascii="Arial" w:hAnsi="Arial" w:cs="Arial"/>
                <w:color w:val="494949"/>
                <w:sz w:val="20"/>
                <w:szCs w:val="20"/>
              </w:rPr>
            </w:pPr>
          </w:p>
          <w:p w:rsidR="009543A9" w:rsidRPr="00E50A91" w:rsidRDefault="009543A9" w:rsidP="009543A9">
            <w:pPr>
              <w:pStyle w:val="ListParagraph"/>
              <w:widowControl/>
              <w:numPr>
                <w:ilvl w:val="0"/>
                <w:numId w:val="2"/>
              </w:numPr>
              <w:autoSpaceDE/>
              <w:autoSpaceDN/>
              <w:rPr>
                <w:rFonts w:ascii="Arial" w:hAnsi="Arial" w:cs="Arial"/>
                <w:color w:val="494949"/>
                <w:sz w:val="20"/>
                <w:szCs w:val="20"/>
              </w:rPr>
            </w:pPr>
            <w:r w:rsidRPr="00E50A91">
              <w:rPr>
                <w:rFonts w:ascii="Arial" w:hAnsi="Arial" w:cs="Arial"/>
                <w:b/>
                <w:bCs/>
                <w:color w:val="494949"/>
                <w:sz w:val="20"/>
                <w:szCs w:val="20"/>
              </w:rPr>
              <w:t>This winter, find out about AP and other honors-level courses for junior year.</w:t>
            </w:r>
          </w:p>
          <w:p w:rsidR="0083304C" w:rsidRPr="00E50A91" w:rsidRDefault="0083304C" w:rsidP="00AF6FC8">
            <w:pPr>
              <w:pStyle w:val="ListParagraph"/>
              <w:widowControl/>
              <w:autoSpaceDE/>
              <w:autoSpaceDN/>
              <w:rPr>
                <w:rFonts w:ascii="Arial" w:hAnsi="Arial" w:cs="Arial"/>
                <w:color w:val="494949"/>
                <w:sz w:val="20"/>
                <w:szCs w:val="20"/>
              </w:rPr>
            </w:pPr>
          </w:p>
          <w:p w:rsidR="0083304C" w:rsidRPr="00E50A91" w:rsidRDefault="009543A9" w:rsidP="00AF6FC8">
            <w:pPr>
              <w:pStyle w:val="ListParagraph"/>
              <w:widowControl/>
              <w:numPr>
                <w:ilvl w:val="0"/>
                <w:numId w:val="2"/>
              </w:numPr>
              <w:autoSpaceDE/>
              <w:autoSpaceDN/>
              <w:rPr>
                <w:rFonts w:ascii="Arial" w:hAnsi="Arial" w:cs="Arial"/>
                <w:color w:val="494949"/>
                <w:sz w:val="20"/>
                <w:szCs w:val="20"/>
              </w:rPr>
            </w:pPr>
            <w:r w:rsidRPr="00E50A91">
              <w:rPr>
                <w:rFonts w:ascii="Arial" w:hAnsi="Arial" w:cs="Arial"/>
                <w:b/>
                <w:bCs/>
                <w:color w:val="494949"/>
                <w:sz w:val="20"/>
                <w:szCs w:val="20"/>
              </w:rPr>
              <w:t>This winter, i</w:t>
            </w:r>
            <w:r w:rsidR="0083304C" w:rsidRPr="00E50A91">
              <w:rPr>
                <w:rFonts w:ascii="Arial" w:hAnsi="Arial" w:cs="Arial"/>
                <w:b/>
                <w:bCs/>
                <w:color w:val="494949"/>
                <w:sz w:val="20"/>
                <w:szCs w:val="20"/>
              </w:rPr>
              <w:t xml:space="preserve">nvestigate your options for participating in </w:t>
            </w:r>
            <w:r w:rsidR="00AD3E48" w:rsidRPr="00E50A91">
              <w:rPr>
                <w:rFonts w:ascii="Arial" w:hAnsi="Arial" w:cs="Arial"/>
                <w:b/>
                <w:bCs/>
                <w:color w:val="494949"/>
                <w:sz w:val="20"/>
                <w:szCs w:val="20"/>
              </w:rPr>
              <w:t>dual</w:t>
            </w:r>
            <w:r w:rsidR="0083304C" w:rsidRPr="00E50A91">
              <w:rPr>
                <w:rFonts w:ascii="Arial" w:hAnsi="Arial" w:cs="Arial"/>
                <w:b/>
                <w:bCs/>
                <w:color w:val="494949"/>
                <w:sz w:val="20"/>
                <w:szCs w:val="20"/>
              </w:rPr>
              <w:t xml:space="preserve"> enrollment next year.</w:t>
            </w:r>
            <w:r w:rsidR="0083304C" w:rsidRPr="00E50A91">
              <w:rPr>
                <w:rFonts w:ascii="Arial" w:hAnsi="Arial" w:cs="Arial"/>
                <w:color w:val="494949"/>
                <w:sz w:val="20"/>
                <w:szCs w:val="20"/>
              </w:rPr>
              <w:br/>
              <w:t>This allows juniors and seniors to enroll in college courses if they meet certain requirements.</w:t>
            </w:r>
          </w:p>
          <w:p w:rsidR="0083304C" w:rsidRPr="00E50A91" w:rsidRDefault="0083304C" w:rsidP="009543A9">
            <w:pPr>
              <w:rPr>
                <w:rFonts w:ascii="Arial" w:hAnsi="Arial" w:cs="Arial"/>
                <w:color w:val="494949"/>
                <w:sz w:val="20"/>
                <w:szCs w:val="20"/>
              </w:rPr>
            </w:pPr>
          </w:p>
          <w:p w:rsidR="0083304C" w:rsidRPr="00E50A91" w:rsidRDefault="0083304C" w:rsidP="00AF6FC8">
            <w:pPr>
              <w:pStyle w:val="ListParagraph"/>
              <w:numPr>
                <w:ilvl w:val="0"/>
                <w:numId w:val="2"/>
              </w:numPr>
              <w:rPr>
                <w:rFonts w:ascii="Arial" w:hAnsi="Arial" w:cs="Arial"/>
                <w:color w:val="494949"/>
                <w:sz w:val="20"/>
                <w:szCs w:val="20"/>
              </w:rPr>
            </w:pPr>
            <w:r w:rsidRPr="00E50A91">
              <w:rPr>
                <w:rFonts w:ascii="Arial" w:hAnsi="Arial" w:cs="Arial"/>
                <w:b/>
                <w:bCs/>
                <w:color w:val="494949"/>
                <w:sz w:val="20"/>
                <w:szCs w:val="20"/>
              </w:rPr>
              <w:t>Keep reading!</w:t>
            </w:r>
            <w:r w:rsidRPr="00E50A91">
              <w:rPr>
                <w:rFonts w:ascii="Arial" w:hAnsi="Arial" w:cs="Arial"/>
                <w:color w:val="494949"/>
                <w:sz w:val="20"/>
                <w:szCs w:val="20"/>
              </w:rPr>
              <w:br/>
              <w:t>Expanding your vocabulary and learning new things will help with many things over the next few years.</w:t>
            </w:r>
          </w:p>
          <w:p w:rsidR="0083304C" w:rsidRPr="00E50A91" w:rsidRDefault="0083304C" w:rsidP="00AF6FC8">
            <w:pPr>
              <w:pStyle w:val="ListParagraph"/>
              <w:rPr>
                <w:rFonts w:ascii="Arial" w:hAnsi="Arial" w:cs="Arial"/>
                <w:color w:val="494949"/>
                <w:sz w:val="20"/>
                <w:szCs w:val="20"/>
              </w:rPr>
            </w:pPr>
          </w:p>
          <w:p w:rsidR="0083304C" w:rsidRPr="00E50A91" w:rsidRDefault="0083304C" w:rsidP="00AF6FC8">
            <w:pPr>
              <w:pStyle w:val="ListParagraph"/>
              <w:rPr>
                <w:rFonts w:ascii="Arial" w:hAnsi="Arial" w:cs="Arial"/>
                <w:color w:val="494949"/>
                <w:sz w:val="20"/>
                <w:szCs w:val="20"/>
              </w:rPr>
            </w:pPr>
            <w:r w:rsidRPr="00E50A91">
              <w:rPr>
                <w:rFonts w:ascii="Arial" w:hAnsi="Arial" w:cs="Arial"/>
                <w:color w:val="494949"/>
                <w:sz w:val="20"/>
                <w:szCs w:val="20"/>
              </w:rPr>
              <w:t>*Adopted from CFNC.ORG.</w:t>
            </w:r>
          </w:p>
          <w:p w:rsidR="0083304C" w:rsidRPr="00E50A91" w:rsidRDefault="0083304C" w:rsidP="00AF6FC8">
            <w:pPr>
              <w:pStyle w:val="ListParagraph"/>
              <w:rPr>
                <w:rFonts w:ascii="Arial" w:hAnsi="Arial" w:cs="Arial"/>
                <w:color w:val="494949"/>
                <w:sz w:val="20"/>
                <w:szCs w:val="20"/>
              </w:rPr>
            </w:pPr>
          </w:p>
        </w:tc>
      </w:tr>
    </w:tbl>
    <w:p w:rsidR="00621ED2" w:rsidRDefault="00621ED2" w:rsidP="0083304C">
      <w:pPr>
        <w:rPr>
          <w:b/>
          <w:sz w:val="32"/>
          <w:szCs w:val="32"/>
        </w:rPr>
      </w:pPr>
    </w:p>
    <w:p w:rsidR="00621ED2" w:rsidRDefault="00621ED2" w:rsidP="00A4716D">
      <w:pPr>
        <w:jc w:val="center"/>
        <w:rPr>
          <w:b/>
          <w:sz w:val="32"/>
          <w:szCs w:val="32"/>
        </w:rPr>
      </w:pPr>
    </w:p>
    <w:p w:rsidR="00DF192C" w:rsidRPr="00DF192C" w:rsidRDefault="00DF192C" w:rsidP="00DF192C">
      <w:pPr>
        <w:widowControl/>
        <w:autoSpaceDE/>
        <w:autoSpaceDN/>
        <w:rPr>
          <w:rFonts w:ascii="Arial" w:hAnsi="Arial" w:cs="Arial"/>
          <w:color w:val="222222"/>
        </w:rPr>
      </w:pPr>
      <w:r w:rsidRPr="00DF192C">
        <w:rPr>
          <w:rFonts w:ascii="Arial" w:hAnsi="Arial" w:cs="Arial"/>
          <w:b/>
          <w:bCs/>
          <w:color w:val="222222"/>
          <w:u w:val="single"/>
        </w:rPr>
        <w:lastRenderedPageBreak/>
        <w:t>Junior Year Planning Calendar</w:t>
      </w:r>
      <w:r w:rsidRPr="00DF192C">
        <w:rPr>
          <w:rFonts w:ascii="Arial" w:hAnsi="Arial" w:cs="Arial"/>
          <w:b/>
          <w:bCs/>
          <w:color w:val="222222"/>
          <w:u w:val="single"/>
        </w:rPr>
        <w:br/>
      </w:r>
      <w:r w:rsidRPr="00DF192C">
        <w:rPr>
          <w:rFonts w:ascii="Arial" w:hAnsi="Arial" w:cs="Arial"/>
          <w:color w:val="222222"/>
        </w:rPr>
        <w:br/>
      </w:r>
      <w:r w:rsidRPr="00DF192C">
        <w:rPr>
          <w:rFonts w:ascii="Arial" w:hAnsi="Arial" w:cs="Arial"/>
          <w:b/>
          <w:bCs/>
          <w:color w:val="222222"/>
        </w:rPr>
        <w:t>Summer</w:t>
      </w:r>
    </w:p>
    <w:p w:rsidR="00DF192C" w:rsidRPr="00DF192C" w:rsidRDefault="00DF192C" w:rsidP="00DF192C">
      <w:pPr>
        <w:widowControl/>
        <w:numPr>
          <w:ilvl w:val="0"/>
          <w:numId w:val="2"/>
        </w:numPr>
        <w:autoSpaceDE/>
        <w:autoSpaceDN/>
        <w:rPr>
          <w:rFonts w:ascii="Arial" w:hAnsi="Arial" w:cs="Arial"/>
          <w:color w:val="222222"/>
        </w:rPr>
      </w:pPr>
      <w:r w:rsidRPr="00DF192C">
        <w:rPr>
          <w:rFonts w:ascii="Arial" w:hAnsi="Arial" w:cs="Arial"/>
          <w:color w:val="222222"/>
        </w:rPr>
        <w:t xml:space="preserve">Review your high school course plans and school activities. </w:t>
      </w:r>
    </w:p>
    <w:p w:rsidR="00DF192C" w:rsidRPr="00DF192C" w:rsidRDefault="00DF192C" w:rsidP="00DF192C">
      <w:pPr>
        <w:widowControl/>
        <w:numPr>
          <w:ilvl w:val="0"/>
          <w:numId w:val="2"/>
        </w:numPr>
        <w:autoSpaceDE/>
        <w:autoSpaceDN/>
        <w:rPr>
          <w:rFonts w:ascii="Arial" w:hAnsi="Arial" w:cs="Arial"/>
          <w:color w:val="222222"/>
        </w:rPr>
      </w:pPr>
      <w:r w:rsidRPr="00DF192C">
        <w:rPr>
          <w:rFonts w:ascii="Arial" w:hAnsi="Arial" w:cs="Arial"/>
          <w:color w:val="222222"/>
        </w:rPr>
        <w:t xml:space="preserve">Ensure that you are on track for graduation and college entrance requirements. </w:t>
      </w:r>
    </w:p>
    <w:p w:rsidR="00DF192C" w:rsidRPr="00DF192C" w:rsidRDefault="00DF192C" w:rsidP="00DF192C">
      <w:pPr>
        <w:widowControl/>
        <w:numPr>
          <w:ilvl w:val="0"/>
          <w:numId w:val="2"/>
        </w:numPr>
        <w:autoSpaceDE/>
        <w:autoSpaceDN/>
        <w:rPr>
          <w:rFonts w:ascii="Arial" w:hAnsi="Arial" w:cs="Arial"/>
          <w:color w:val="222222"/>
        </w:rPr>
      </w:pPr>
      <w:r w:rsidRPr="00DF192C">
        <w:rPr>
          <w:rFonts w:ascii="Arial" w:hAnsi="Arial" w:cs="Arial"/>
          <w:color w:val="222222"/>
        </w:rPr>
        <w:t xml:space="preserve">Think about how you will pay for college. </w:t>
      </w:r>
    </w:p>
    <w:p w:rsidR="00DF192C" w:rsidRPr="00DF192C" w:rsidRDefault="00DF192C" w:rsidP="00DF192C">
      <w:pPr>
        <w:widowControl/>
        <w:numPr>
          <w:ilvl w:val="0"/>
          <w:numId w:val="2"/>
        </w:numPr>
        <w:autoSpaceDE/>
        <w:autoSpaceDN/>
        <w:rPr>
          <w:rFonts w:ascii="Arial" w:hAnsi="Arial" w:cs="Arial"/>
          <w:color w:val="222222"/>
        </w:rPr>
      </w:pPr>
      <w:r w:rsidRPr="00DF192C">
        <w:rPr>
          <w:rFonts w:ascii="Arial" w:hAnsi="Arial" w:cs="Arial"/>
          <w:color w:val="222222"/>
        </w:rPr>
        <w:t>Talk to your parents about your post-secondary goals.</w:t>
      </w:r>
    </w:p>
    <w:p w:rsidR="00DF192C" w:rsidRPr="00DF192C" w:rsidRDefault="00DF192C" w:rsidP="00DF192C">
      <w:pPr>
        <w:widowControl/>
        <w:numPr>
          <w:ilvl w:val="0"/>
          <w:numId w:val="2"/>
        </w:numPr>
        <w:autoSpaceDE/>
        <w:autoSpaceDN/>
        <w:rPr>
          <w:rFonts w:ascii="Arial" w:hAnsi="Arial" w:cs="Arial"/>
          <w:color w:val="222222"/>
        </w:rPr>
      </w:pPr>
      <w:r w:rsidRPr="00DF192C">
        <w:rPr>
          <w:rFonts w:ascii="Arial" w:hAnsi="Arial" w:cs="Arial"/>
          <w:color w:val="222222"/>
        </w:rPr>
        <w:t>Schedule a meeting with your school counselor.</w:t>
      </w:r>
    </w:p>
    <w:p w:rsidR="00DF192C" w:rsidRPr="00DF192C" w:rsidRDefault="00DF192C" w:rsidP="00DF192C">
      <w:pPr>
        <w:widowControl/>
        <w:numPr>
          <w:ilvl w:val="0"/>
          <w:numId w:val="2"/>
        </w:numPr>
        <w:autoSpaceDE/>
        <w:autoSpaceDN/>
        <w:rPr>
          <w:rFonts w:ascii="Arial" w:hAnsi="Arial" w:cs="Arial"/>
          <w:color w:val="222222"/>
        </w:rPr>
      </w:pPr>
      <w:r w:rsidRPr="00DF192C">
        <w:rPr>
          <w:rFonts w:ascii="Arial" w:hAnsi="Arial" w:cs="Arial"/>
          <w:color w:val="222222"/>
        </w:rPr>
        <w:t>Enroll in courses that will challenge you.</w:t>
      </w:r>
    </w:p>
    <w:p w:rsidR="00DF192C" w:rsidRPr="00DF192C" w:rsidRDefault="00DF192C" w:rsidP="00DF192C">
      <w:pPr>
        <w:widowControl/>
        <w:numPr>
          <w:ilvl w:val="0"/>
          <w:numId w:val="2"/>
        </w:numPr>
        <w:autoSpaceDE/>
        <w:autoSpaceDN/>
        <w:rPr>
          <w:rFonts w:ascii="Arial" w:hAnsi="Arial" w:cs="Arial"/>
          <w:color w:val="222222"/>
        </w:rPr>
      </w:pPr>
      <w:r w:rsidRPr="00DF192C">
        <w:rPr>
          <w:rFonts w:ascii="Arial" w:hAnsi="Arial" w:cs="Arial"/>
          <w:color w:val="222222"/>
        </w:rPr>
        <w:t>Attend College and Career Fairs.</w:t>
      </w:r>
    </w:p>
    <w:p w:rsidR="00DF192C" w:rsidRPr="00DF192C" w:rsidRDefault="00DF192C" w:rsidP="00DF192C">
      <w:pPr>
        <w:widowControl/>
        <w:autoSpaceDE/>
        <w:autoSpaceDN/>
        <w:rPr>
          <w:rFonts w:ascii="Arial" w:hAnsi="Arial" w:cs="Arial"/>
          <w:color w:val="222222"/>
        </w:rPr>
      </w:pPr>
      <w:r w:rsidRPr="00DF192C">
        <w:rPr>
          <w:rFonts w:ascii="Arial" w:hAnsi="Arial" w:cs="Arial"/>
          <w:b/>
          <w:bCs/>
          <w:color w:val="222222"/>
        </w:rPr>
        <w:t xml:space="preserve">Early </w:t>
      </w:r>
      <w:proofErr w:type="gramStart"/>
      <w:r w:rsidRPr="00DF192C">
        <w:rPr>
          <w:rFonts w:ascii="Arial" w:hAnsi="Arial" w:cs="Arial"/>
          <w:b/>
          <w:bCs/>
          <w:color w:val="222222"/>
        </w:rPr>
        <w:t>Fall</w:t>
      </w:r>
      <w:proofErr w:type="gramEnd"/>
    </w:p>
    <w:p w:rsidR="00DF192C" w:rsidRPr="00DF192C" w:rsidRDefault="00DF192C" w:rsidP="00DF192C">
      <w:pPr>
        <w:widowControl/>
        <w:numPr>
          <w:ilvl w:val="0"/>
          <w:numId w:val="24"/>
        </w:numPr>
        <w:autoSpaceDE/>
        <w:autoSpaceDN/>
        <w:rPr>
          <w:rFonts w:ascii="Arial" w:hAnsi="Arial" w:cs="Arial"/>
          <w:color w:val="222222"/>
        </w:rPr>
      </w:pPr>
      <w:r w:rsidRPr="00DF192C">
        <w:rPr>
          <w:rFonts w:ascii="Arial" w:hAnsi="Arial" w:cs="Arial"/>
          <w:color w:val="222222"/>
        </w:rPr>
        <w:t xml:space="preserve">Register and pay for the </w:t>
      </w:r>
      <w:hyperlink r:id="rId9" w:tgtFrame="_blank" w:history="1">
        <w:r w:rsidRPr="00DF192C">
          <w:rPr>
            <w:rFonts w:ascii="Arial" w:hAnsi="Arial" w:cs="Arial"/>
            <w:color w:val="000000"/>
            <w:u w:val="single"/>
          </w:rPr>
          <w:t>PSAT.</w:t>
        </w:r>
      </w:hyperlink>
      <w:r w:rsidRPr="00DF192C">
        <w:rPr>
          <w:rFonts w:ascii="Arial" w:hAnsi="Arial" w:cs="Arial"/>
          <w:color w:val="222222"/>
        </w:rPr>
        <w:t xml:space="preserve"> </w:t>
      </w:r>
    </w:p>
    <w:p w:rsidR="00DF192C" w:rsidRPr="00DF192C" w:rsidRDefault="00DF192C" w:rsidP="00DF192C">
      <w:pPr>
        <w:widowControl/>
        <w:numPr>
          <w:ilvl w:val="0"/>
          <w:numId w:val="24"/>
        </w:numPr>
        <w:autoSpaceDE/>
        <w:autoSpaceDN/>
        <w:rPr>
          <w:rFonts w:ascii="Arial" w:hAnsi="Arial" w:cs="Arial"/>
          <w:color w:val="222222"/>
        </w:rPr>
      </w:pPr>
      <w:r w:rsidRPr="00DF192C">
        <w:rPr>
          <w:rFonts w:ascii="Arial" w:hAnsi="Arial" w:cs="Arial"/>
          <w:color w:val="222222"/>
        </w:rPr>
        <w:t xml:space="preserve">Take the PSAT to be entered into the National Merit Scholarship Qualifying Test (NMSQT) competition. </w:t>
      </w:r>
    </w:p>
    <w:p w:rsidR="00DF192C" w:rsidRPr="00DF192C" w:rsidRDefault="00DF192C" w:rsidP="00DF192C">
      <w:pPr>
        <w:widowControl/>
        <w:numPr>
          <w:ilvl w:val="0"/>
          <w:numId w:val="24"/>
        </w:numPr>
        <w:autoSpaceDE/>
        <w:autoSpaceDN/>
        <w:rPr>
          <w:rFonts w:ascii="Arial" w:hAnsi="Arial" w:cs="Arial"/>
          <w:color w:val="222222"/>
        </w:rPr>
      </w:pPr>
      <w:r w:rsidRPr="00DF192C">
        <w:rPr>
          <w:rFonts w:ascii="Arial" w:hAnsi="Arial" w:cs="Arial"/>
          <w:color w:val="222222"/>
        </w:rPr>
        <w:t xml:space="preserve">Review your academic records (report cards, transcripts, GPA.) </w:t>
      </w:r>
    </w:p>
    <w:p w:rsidR="00DF192C" w:rsidRPr="00DF192C" w:rsidRDefault="00DF192C" w:rsidP="00DF192C">
      <w:pPr>
        <w:widowControl/>
        <w:numPr>
          <w:ilvl w:val="0"/>
          <w:numId w:val="24"/>
        </w:numPr>
        <w:autoSpaceDE/>
        <w:autoSpaceDN/>
        <w:rPr>
          <w:rFonts w:ascii="Arial" w:hAnsi="Arial" w:cs="Arial"/>
          <w:color w:val="222222"/>
        </w:rPr>
      </w:pPr>
      <w:r w:rsidRPr="00DF192C">
        <w:rPr>
          <w:rFonts w:ascii="Arial" w:hAnsi="Arial" w:cs="Arial"/>
          <w:color w:val="222222"/>
        </w:rPr>
        <w:t>Continue to attend College and Career Fairs.</w:t>
      </w:r>
    </w:p>
    <w:p w:rsidR="00DF192C" w:rsidRPr="00DF192C" w:rsidRDefault="00DF192C" w:rsidP="00DF192C">
      <w:pPr>
        <w:widowControl/>
        <w:numPr>
          <w:ilvl w:val="0"/>
          <w:numId w:val="24"/>
        </w:numPr>
        <w:autoSpaceDE/>
        <w:autoSpaceDN/>
        <w:rPr>
          <w:rFonts w:ascii="Arial" w:hAnsi="Arial" w:cs="Arial"/>
          <w:color w:val="222222"/>
        </w:rPr>
      </w:pPr>
      <w:r w:rsidRPr="00DF192C">
        <w:rPr>
          <w:rFonts w:ascii="Arial" w:hAnsi="Arial" w:cs="Arial"/>
          <w:color w:val="222222"/>
        </w:rPr>
        <w:t xml:space="preserve">Begin to prepare for admission and scholarship essays. What are your interests, educational priorities, and special talents? </w:t>
      </w:r>
    </w:p>
    <w:p w:rsidR="00DF192C" w:rsidRPr="00DF192C" w:rsidRDefault="00DF192C" w:rsidP="00DF192C">
      <w:pPr>
        <w:widowControl/>
        <w:numPr>
          <w:ilvl w:val="0"/>
          <w:numId w:val="24"/>
        </w:numPr>
        <w:autoSpaceDE/>
        <w:autoSpaceDN/>
        <w:rPr>
          <w:rFonts w:ascii="Arial" w:hAnsi="Arial" w:cs="Arial"/>
          <w:color w:val="222222"/>
        </w:rPr>
      </w:pPr>
      <w:r w:rsidRPr="00DF192C">
        <w:rPr>
          <w:rFonts w:ascii="Arial" w:hAnsi="Arial" w:cs="Arial"/>
          <w:color w:val="222222"/>
        </w:rPr>
        <w:t>Check on the nomination process for military academies if you are interested.  You must contact your local state-level elected officials for most military programs.</w:t>
      </w:r>
    </w:p>
    <w:p w:rsidR="00DF192C" w:rsidRPr="00DF192C" w:rsidRDefault="00DF192C" w:rsidP="00DF192C">
      <w:pPr>
        <w:widowControl/>
        <w:autoSpaceDE/>
        <w:autoSpaceDN/>
        <w:rPr>
          <w:rFonts w:ascii="Arial" w:hAnsi="Arial" w:cs="Arial"/>
          <w:color w:val="222222"/>
        </w:rPr>
      </w:pPr>
      <w:r w:rsidRPr="00DF192C">
        <w:rPr>
          <w:rFonts w:ascii="Arial" w:hAnsi="Arial" w:cs="Arial"/>
          <w:b/>
          <w:bCs/>
          <w:color w:val="222222"/>
        </w:rPr>
        <w:t>Midyear</w:t>
      </w:r>
    </w:p>
    <w:p w:rsidR="00DF192C" w:rsidRPr="00DF192C" w:rsidRDefault="00DF192C" w:rsidP="00DF192C">
      <w:pPr>
        <w:widowControl/>
        <w:numPr>
          <w:ilvl w:val="0"/>
          <w:numId w:val="25"/>
        </w:numPr>
        <w:autoSpaceDE/>
        <w:autoSpaceDN/>
        <w:rPr>
          <w:rFonts w:ascii="Arial" w:hAnsi="Arial" w:cs="Arial"/>
          <w:color w:val="222222"/>
        </w:rPr>
      </w:pPr>
      <w:r w:rsidRPr="00DF192C">
        <w:rPr>
          <w:rFonts w:ascii="Arial" w:hAnsi="Arial" w:cs="Arial"/>
          <w:color w:val="222222"/>
        </w:rPr>
        <w:t>PSAT results are returned.</w:t>
      </w:r>
    </w:p>
    <w:p w:rsidR="00DF192C" w:rsidRPr="00DF192C" w:rsidRDefault="00DF192C" w:rsidP="00DF192C">
      <w:pPr>
        <w:widowControl/>
        <w:numPr>
          <w:ilvl w:val="0"/>
          <w:numId w:val="25"/>
        </w:numPr>
        <w:autoSpaceDE/>
        <w:autoSpaceDN/>
        <w:rPr>
          <w:rFonts w:ascii="Arial" w:hAnsi="Arial" w:cs="Arial"/>
          <w:color w:val="222222"/>
        </w:rPr>
      </w:pPr>
      <w:r w:rsidRPr="00DF192C">
        <w:rPr>
          <w:rFonts w:ascii="Arial" w:hAnsi="Arial" w:cs="Arial"/>
          <w:color w:val="222222"/>
        </w:rPr>
        <w:t xml:space="preserve">Begin to identify college features that suit your needs. These include size, location, majors, financial opportunities, and social/cultural activities. </w:t>
      </w:r>
    </w:p>
    <w:p w:rsidR="00DF192C" w:rsidRPr="00DF192C" w:rsidRDefault="00DF192C" w:rsidP="00DF192C">
      <w:pPr>
        <w:widowControl/>
        <w:numPr>
          <w:ilvl w:val="0"/>
          <w:numId w:val="25"/>
        </w:numPr>
        <w:autoSpaceDE/>
        <w:autoSpaceDN/>
        <w:rPr>
          <w:rFonts w:ascii="Arial" w:hAnsi="Arial" w:cs="Arial"/>
          <w:color w:val="222222"/>
        </w:rPr>
      </w:pPr>
      <w:r w:rsidRPr="00DF192C">
        <w:rPr>
          <w:rFonts w:ascii="Arial" w:hAnsi="Arial" w:cs="Arial"/>
          <w:color w:val="222222"/>
        </w:rPr>
        <w:t xml:space="preserve">Review CFNC.org application process. </w:t>
      </w:r>
    </w:p>
    <w:p w:rsidR="00DF192C" w:rsidRPr="00DF192C" w:rsidRDefault="00DF192C" w:rsidP="00DF192C">
      <w:pPr>
        <w:widowControl/>
        <w:numPr>
          <w:ilvl w:val="0"/>
          <w:numId w:val="25"/>
        </w:numPr>
        <w:autoSpaceDE/>
        <w:autoSpaceDN/>
        <w:rPr>
          <w:rFonts w:ascii="Arial" w:hAnsi="Arial" w:cs="Arial"/>
          <w:color w:val="222222"/>
        </w:rPr>
      </w:pPr>
      <w:r w:rsidRPr="00DF192C">
        <w:rPr>
          <w:rFonts w:ascii="Arial" w:hAnsi="Arial" w:cs="Arial"/>
          <w:color w:val="222222"/>
        </w:rPr>
        <w:t xml:space="preserve">Register for the </w:t>
      </w:r>
      <w:hyperlink r:id="rId10" w:history="1">
        <w:r w:rsidRPr="00DF192C">
          <w:rPr>
            <w:rFonts w:ascii="Arial" w:hAnsi="Arial" w:cs="Arial"/>
            <w:color w:val="000000"/>
            <w:u w:val="single"/>
          </w:rPr>
          <w:t>SAT I, ACT, or SAT II</w:t>
        </w:r>
      </w:hyperlink>
      <w:r w:rsidRPr="00DF192C">
        <w:rPr>
          <w:rFonts w:ascii="Arial" w:hAnsi="Arial" w:cs="Arial"/>
          <w:color w:val="222222"/>
        </w:rPr>
        <w:t xml:space="preserve"> subject tests if appropriate.</w:t>
      </w:r>
    </w:p>
    <w:p w:rsidR="00DF192C" w:rsidRPr="00DF192C" w:rsidRDefault="00DF192C" w:rsidP="00DF192C">
      <w:pPr>
        <w:widowControl/>
        <w:numPr>
          <w:ilvl w:val="0"/>
          <w:numId w:val="25"/>
        </w:numPr>
        <w:autoSpaceDE/>
        <w:autoSpaceDN/>
        <w:rPr>
          <w:rFonts w:ascii="Arial" w:hAnsi="Arial" w:cs="Arial"/>
          <w:color w:val="222222"/>
        </w:rPr>
      </w:pPr>
      <w:r w:rsidRPr="00DF192C">
        <w:rPr>
          <w:rFonts w:ascii="Arial" w:hAnsi="Arial" w:cs="Arial"/>
          <w:color w:val="222222"/>
        </w:rPr>
        <w:t>Study for your finals.</w:t>
      </w:r>
    </w:p>
    <w:p w:rsidR="00DF192C" w:rsidRPr="00DF192C" w:rsidRDefault="00DF192C" w:rsidP="00DF192C">
      <w:pPr>
        <w:widowControl/>
        <w:numPr>
          <w:ilvl w:val="0"/>
          <w:numId w:val="25"/>
        </w:numPr>
        <w:autoSpaceDE/>
        <w:autoSpaceDN/>
        <w:rPr>
          <w:rFonts w:ascii="Arial" w:hAnsi="Arial" w:cs="Arial"/>
          <w:color w:val="222222"/>
        </w:rPr>
      </w:pPr>
      <w:r w:rsidRPr="00DF192C">
        <w:rPr>
          <w:rFonts w:ascii="Arial" w:hAnsi="Arial" w:cs="Arial"/>
          <w:color w:val="222222"/>
        </w:rPr>
        <w:t xml:space="preserve">Start discussing course selections for your senior year with your teachers and school counselor to ensure you are on track for graduation </w:t>
      </w:r>
    </w:p>
    <w:p w:rsidR="00DF192C" w:rsidRPr="00DF192C" w:rsidRDefault="00DF192C" w:rsidP="00DF192C">
      <w:pPr>
        <w:widowControl/>
        <w:numPr>
          <w:ilvl w:val="0"/>
          <w:numId w:val="25"/>
        </w:numPr>
        <w:autoSpaceDE/>
        <w:autoSpaceDN/>
        <w:rPr>
          <w:rFonts w:ascii="Arial" w:hAnsi="Arial" w:cs="Arial"/>
          <w:color w:val="222222"/>
        </w:rPr>
      </w:pPr>
      <w:r w:rsidRPr="00DF192C">
        <w:rPr>
          <w:rFonts w:ascii="Arial" w:hAnsi="Arial" w:cs="Arial"/>
          <w:color w:val="222222"/>
        </w:rPr>
        <w:t xml:space="preserve">Student athletes - research </w:t>
      </w:r>
      <w:hyperlink r:id="rId11" w:history="1">
        <w:r w:rsidRPr="00DF192C">
          <w:rPr>
            <w:rFonts w:ascii="Arial" w:hAnsi="Arial" w:cs="Arial"/>
            <w:color w:val="000000"/>
            <w:u w:val="single"/>
          </w:rPr>
          <w:t>NCAA Clearinghouse requirements.</w:t>
        </w:r>
      </w:hyperlink>
    </w:p>
    <w:p w:rsidR="00DF192C" w:rsidRPr="00DF192C" w:rsidRDefault="00DF192C" w:rsidP="00DF192C">
      <w:pPr>
        <w:widowControl/>
        <w:autoSpaceDE/>
        <w:autoSpaceDN/>
        <w:rPr>
          <w:rFonts w:ascii="Arial" w:hAnsi="Arial" w:cs="Arial"/>
          <w:color w:val="222222"/>
        </w:rPr>
      </w:pPr>
      <w:r w:rsidRPr="00DF192C">
        <w:rPr>
          <w:rFonts w:ascii="Arial" w:hAnsi="Arial" w:cs="Arial"/>
          <w:b/>
          <w:bCs/>
          <w:color w:val="222222"/>
        </w:rPr>
        <w:t>Spring</w:t>
      </w:r>
    </w:p>
    <w:p w:rsidR="00DF192C" w:rsidRPr="00643726" w:rsidRDefault="00DF192C" w:rsidP="00DF192C">
      <w:pPr>
        <w:widowControl/>
        <w:numPr>
          <w:ilvl w:val="0"/>
          <w:numId w:val="26"/>
        </w:numPr>
        <w:autoSpaceDE/>
        <w:autoSpaceDN/>
        <w:rPr>
          <w:rFonts w:ascii="Arial" w:hAnsi="Arial" w:cs="Arial"/>
          <w:color w:val="222222"/>
        </w:rPr>
      </w:pPr>
      <w:r w:rsidRPr="00DF192C">
        <w:rPr>
          <w:rFonts w:ascii="Arial" w:hAnsi="Arial" w:cs="Arial"/>
          <w:color w:val="222222"/>
        </w:rPr>
        <w:t>Develop</w:t>
      </w:r>
      <w:r w:rsidRPr="00643726">
        <w:rPr>
          <w:rFonts w:ascii="Arial" w:hAnsi="Arial" w:cs="Arial"/>
          <w:color w:val="222222"/>
        </w:rPr>
        <w:t>/update</w:t>
      </w:r>
      <w:r w:rsidRPr="00DF192C">
        <w:rPr>
          <w:rFonts w:ascii="Arial" w:hAnsi="Arial" w:cs="Arial"/>
          <w:color w:val="222222"/>
        </w:rPr>
        <w:t xml:space="preserve"> your high school resume. </w:t>
      </w:r>
    </w:p>
    <w:p w:rsidR="00DF192C" w:rsidRPr="00DF192C" w:rsidRDefault="00DF192C" w:rsidP="00DF192C">
      <w:pPr>
        <w:widowControl/>
        <w:numPr>
          <w:ilvl w:val="0"/>
          <w:numId w:val="26"/>
        </w:numPr>
        <w:autoSpaceDE/>
        <w:autoSpaceDN/>
        <w:rPr>
          <w:rFonts w:ascii="Arial" w:hAnsi="Arial" w:cs="Arial"/>
          <w:color w:val="222222"/>
        </w:rPr>
      </w:pPr>
      <w:r w:rsidRPr="00DF192C">
        <w:rPr>
          <w:rFonts w:ascii="Arial" w:hAnsi="Arial" w:cs="Arial"/>
          <w:color w:val="222222"/>
        </w:rPr>
        <w:t xml:space="preserve">If you are taking an AP exam, make sure you </w:t>
      </w:r>
      <w:hyperlink r:id="rId12" w:tgtFrame="_blank" w:history="1">
        <w:r w:rsidRPr="00DF192C">
          <w:rPr>
            <w:rFonts w:ascii="Arial" w:hAnsi="Arial" w:cs="Arial"/>
            <w:color w:val="000000"/>
            <w:u w:val="single"/>
          </w:rPr>
          <w:t>register online.</w:t>
        </w:r>
      </w:hyperlink>
    </w:p>
    <w:p w:rsidR="00DF192C" w:rsidRPr="00DF192C" w:rsidRDefault="00DF192C" w:rsidP="00DF192C">
      <w:pPr>
        <w:widowControl/>
        <w:numPr>
          <w:ilvl w:val="0"/>
          <w:numId w:val="26"/>
        </w:numPr>
        <w:autoSpaceDE/>
        <w:autoSpaceDN/>
        <w:rPr>
          <w:rFonts w:ascii="Arial" w:hAnsi="Arial" w:cs="Arial"/>
          <w:color w:val="222222"/>
        </w:rPr>
      </w:pPr>
      <w:r w:rsidRPr="00DF192C">
        <w:rPr>
          <w:rFonts w:ascii="Arial" w:hAnsi="Arial" w:cs="Arial"/>
          <w:color w:val="222222"/>
        </w:rPr>
        <w:t>Research summer enrichment opportunities and part time jobs.</w:t>
      </w:r>
    </w:p>
    <w:p w:rsidR="00DF192C" w:rsidRPr="00DF192C" w:rsidRDefault="00DF192C" w:rsidP="00DF192C">
      <w:pPr>
        <w:widowControl/>
        <w:numPr>
          <w:ilvl w:val="0"/>
          <w:numId w:val="26"/>
        </w:numPr>
        <w:autoSpaceDE/>
        <w:autoSpaceDN/>
        <w:rPr>
          <w:rFonts w:ascii="Arial" w:hAnsi="Arial" w:cs="Arial"/>
          <w:color w:val="222222"/>
        </w:rPr>
      </w:pPr>
      <w:r w:rsidRPr="00DF192C">
        <w:rPr>
          <w:rFonts w:ascii="Arial" w:hAnsi="Arial" w:cs="Arial"/>
          <w:color w:val="222222"/>
        </w:rPr>
        <w:t>Prepare for final exams.  Colleges will see your final grades.</w:t>
      </w:r>
    </w:p>
    <w:p w:rsidR="00DF192C" w:rsidRPr="00643726" w:rsidRDefault="00DF192C" w:rsidP="00DF192C">
      <w:pPr>
        <w:widowControl/>
        <w:numPr>
          <w:ilvl w:val="0"/>
          <w:numId w:val="26"/>
        </w:numPr>
        <w:autoSpaceDE/>
        <w:autoSpaceDN/>
        <w:rPr>
          <w:rFonts w:ascii="Arial" w:hAnsi="Arial" w:cs="Arial"/>
          <w:color w:val="222222"/>
        </w:rPr>
      </w:pPr>
      <w:r w:rsidRPr="00DF192C">
        <w:rPr>
          <w:rFonts w:ascii="Arial" w:hAnsi="Arial" w:cs="Arial"/>
          <w:color w:val="222222"/>
        </w:rPr>
        <w:t>Finalize your course selection</w:t>
      </w:r>
      <w:r w:rsidR="00D655ED">
        <w:rPr>
          <w:rFonts w:ascii="Arial" w:hAnsi="Arial" w:cs="Arial"/>
          <w:color w:val="222222"/>
        </w:rPr>
        <w:t>s</w:t>
      </w:r>
      <w:r w:rsidRPr="00DF192C">
        <w:rPr>
          <w:rFonts w:ascii="Arial" w:hAnsi="Arial" w:cs="Arial"/>
          <w:color w:val="222222"/>
        </w:rPr>
        <w:t xml:space="preserve"> for senior year.  See your school counselor if you need help </w:t>
      </w:r>
      <w:proofErr w:type="gramStart"/>
      <w:r w:rsidRPr="00DF192C">
        <w:rPr>
          <w:rFonts w:ascii="Arial" w:hAnsi="Arial" w:cs="Arial"/>
          <w:color w:val="222222"/>
        </w:rPr>
        <w:t>of</w:t>
      </w:r>
      <w:proofErr w:type="gramEnd"/>
      <w:r w:rsidRPr="00DF192C">
        <w:rPr>
          <w:rFonts w:ascii="Arial" w:hAnsi="Arial" w:cs="Arial"/>
          <w:color w:val="222222"/>
        </w:rPr>
        <w:t xml:space="preserve"> have any questions.</w:t>
      </w:r>
    </w:p>
    <w:p w:rsidR="00DF192C" w:rsidRPr="00DF192C" w:rsidRDefault="00DF192C" w:rsidP="00DF192C">
      <w:pPr>
        <w:widowControl/>
        <w:numPr>
          <w:ilvl w:val="0"/>
          <w:numId w:val="26"/>
        </w:numPr>
        <w:autoSpaceDE/>
        <w:autoSpaceDN/>
        <w:rPr>
          <w:rFonts w:ascii="Arial" w:hAnsi="Arial" w:cs="Arial"/>
          <w:color w:val="222222"/>
        </w:rPr>
      </w:pPr>
      <w:r w:rsidRPr="00643726">
        <w:rPr>
          <w:rFonts w:ascii="Arial" w:hAnsi="Arial" w:cs="Arial"/>
          <w:color w:val="222222"/>
        </w:rPr>
        <w:t>Attend the NACAC College Fair</w:t>
      </w:r>
    </w:p>
    <w:p w:rsidR="00DF192C" w:rsidRPr="00DF192C" w:rsidRDefault="00DF192C" w:rsidP="00DF192C">
      <w:pPr>
        <w:widowControl/>
        <w:autoSpaceDE/>
        <w:autoSpaceDN/>
        <w:rPr>
          <w:rFonts w:ascii="Arial" w:hAnsi="Arial" w:cs="Arial"/>
          <w:color w:val="222222"/>
        </w:rPr>
      </w:pPr>
      <w:r w:rsidRPr="00DF192C">
        <w:rPr>
          <w:rFonts w:ascii="Arial" w:hAnsi="Arial" w:cs="Arial"/>
          <w:b/>
          <w:bCs/>
          <w:color w:val="222222"/>
        </w:rPr>
        <w:t>Summer prior to your senior year</w:t>
      </w:r>
      <w:r w:rsidRPr="00DF192C">
        <w:rPr>
          <w:rFonts w:ascii="Arial" w:hAnsi="Arial" w:cs="Arial"/>
          <w:color w:val="222222"/>
        </w:rPr>
        <w:t xml:space="preserve"> </w:t>
      </w:r>
    </w:p>
    <w:p w:rsidR="00DF192C" w:rsidRPr="00DF192C" w:rsidRDefault="00DF192C" w:rsidP="00DF192C">
      <w:pPr>
        <w:widowControl/>
        <w:numPr>
          <w:ilvl w:val="0"/>
          <w:numId w:val="27"/>
        </w:numPr>
        <w:autoSpaceDE/>
        <w:autoSpaceDN/>
        <w:rPr>
          <w:rFonts w:ascii="Arial" w:hAnsi="Arial" w:cs="Arial"/>
          <w:color w:val="222222"/>
        </w:rPr>
      </w:pPr>
      <w:r w:rsidRPr="00643726">
        <w:rPr>
          <w:rFonts w:ascii="Arial" w:hAnsi="Arial" w:cs="Arial"/>
          <w:color w:val="222222"/>
        </w:rPr>
        <w:t>Continue to v</w:t>
      </w:r>
      <w:r w:rsidRPr="00DF192C">
        <w:rPr>
          <w:rFonts w:ascii="Arial" w:hAnsi="Arial" w:cs="Arial"/>
          <w:color w:val="222222"/>
        </w:rPr>
        <w:t xml:space="preserve">isit college campuses.  </w:t>
      </w:r>
    </w:p>
    <w:p w:rsidR="00DF192C" w:rsidRPr="00DF192C" w:rsidRDefault="00DF192C" w:rsidP="00DF192C">
      <w:pPr>
        <w:widowControl/>
        <w:numPr>
          <w:ilvl w:val="0"/>
          <w:numId w:val="27"/>
        </w:numPr>
        <w:autoSpaceDE/>
        <w:autoSpaceDN/>
        <w:rPr>
          <w:rFonts w:ascii="Arial" w:hAnsi="Arial" w:cs="Arial"/>
          <w:color w:val="222222"/>
        </w:rPr>
      </w:pPr>
      <w:r w:rsidRPr="00DF192C">
        <w:rPr>
          <w:rFonts w:ascii="Arial" w:hAnsi="Arial" w:cs="Arial"/>
          <w:color w:val="222222"/>
        </w:rPr>
        <w:t>Research potential scholarships.</w:t>
      </w:r>
    </w:p>
    <w:p w:rsidR="00DF192C" w:rsidRDefault="00DF192C" w:rsidP="00643726">
      <w:pPr>
        <w:widowControl/>
        <w:autoSpaceDE/>
        <w:autoSpaceDN/>
        <w:rPr>
          <w:b/>
          <w:sz w:val="32"/>
          <w:szCs w:val="32"/>
        </w:rPr>
      </w:pPr>
      <w:r w:rsidRPr="00DF192C">
        <w:rPr>
          <w:rFonts w:ascii="Arial" w:hAnsi="Arial" w:cs="Arial"/>
          <w:color w:val="222222"/>
          <w:sz w:val="19"/>
          <w:szCs w:val="19"/>
        </w:rPr>
        <w:br/>
      </w:r>
    </w:p>
    <w:p w:rsidR="00DF192C" w:rsidRDefault="00DF192C" w:rsidP="00375597">
      <w:pPr>
        <w:rPr>
          <w:b/>
          <w:sz w:val="32"/>
          <w:szCs w:val="32"/>
        </w:rPr>
      </w:pPr>
    </w:p>
    <w:p w:rsidR="00E50A91" w:rsidRDefault="00E50A91" w:rsidP="00375597">
      <w:pPr>
        <w:rPr>
          <w:b/>
          <w:sz w:val="32"/>
          <w:szCs w:val="32"/>
        </w:rPr>
      </w:pPr>
    </w:p>
    <w:p w:rsidR="00E50A91" w:rsidRDefault="00E50A91" w:rsidP="00375597">
      <w:pPr>
        <w:rPr>
          <w:b/>
          <w:sz w:val="32"/>
          <w:szCs w:val="32"/>
        </w:rPr>
      </w:pPr>
    </w:p>
    <w:p w:rsidR="009C7512" w:rsidRDefault="009C7512" w:rsidP="00375597">
      <w:pPr>
        <w:rPr>
          <w:b/>
          <w:sz w:val="32"/>
          <w:szCs w:val="32"/>
        </w:rPr>
      </w:pPr>
    </w:p>
    <w:p w:rsidR="00E50A91" w:rsidRDefault="00E50A91" w:rsidP="00375597">
      <w:pPr>
        <w:rPr>
          <w:b/>
          <w:sz w:val="32"/>
          <w:szCs w:val="32"/>
        </w:rPr>
      </w:pPr>
    </w:p>
    <w:p w:rsidR="00643726" w:rsidRDefault="00643726" w:rsidP="00643726">
      <w:pPr>
        <w:pStyle w:val="Heading6"/>
        <w:jc w:val="center"/>
        <w:rPr>
          <w:sz w:val="32"/>
          <w:u w:val="single"/>
        </w:rPr>
      </w:pPr>
      <w:r>
        <w:rPr>
          <w:sz w:val="32"/>
          <w:u w:val="single"/>
        </w:rPr>
        <w:lastRenderedPageBreak/>
        <w:t>Junior Planning Checklist</w:t>
      </w:r>
    </w:p>
    <w:p w:rsidR="00643726" w:rsidRDefault="00643726" w:rsidP="00643726">
      <w:pPr>
        <w:pStyle w:val="Heading6"/>
        <w:rPr>
          <w:sz w:val="24"/>
          <w:u w:val="single"/>
        </w:rPr>
      </w:pPr>
      <w:r>
        <w:rPr>
          <w:sz w:val="24"/>
          <w:u w:val="single"/>
        </w:rPr>
        <w:t>STUDENTS</w:t>
      </w:r>
    </w:p>
    <w:p w:rsidR="00643726" w:rsidRDefault="00643726" w:rsidP="00643726">
      <w:pPr>
        <w:rPr>
          <w:rFonts w:ascii="Verdana" w:hAnsi="Verdana"/>
          <w:u w:val="single"/>
        </w:rPr>
      </w:pPr>
    </w:p>
    <w:p w:rsidR="00643726" w:rsidRPr="00F965C4" w:rsidRDefault="00643726" w:rsidP="00643726">
      <w:pPr>
        <w:widowControl/>
        <w:numPr>
          <w:ilvl w:val="0"/>
          <w:numId w:val="33"/>
        </w:numPr>
        <w:tabs>
          <w:tab w:val="clear" w:pos="720"/>
          <w:tab w:val="num" w:pos="360"/>
        </w:tabs>
        <w:autoSpaceDE/>
        <w:autoSpaceDN/>
        <w:ind w:right="-540" w:hanging="720"/>
      </w:pPr>
      <w:r w:rsidRPr="00F965C4">
        <w:t xml:space="preserve">Register </w:t>
      </w:r>
      <w:r>
        <w:t xml:space="preserve">and pay </w:t>
      </w:r>
      <w:r w:rsidRPr="00F965C4">
        <w:t>to take the PSAT/</w:t>
      </w:r>
      <w:proofErr w:type="gramStart"/>
      <w:r w:rsidRPr="00F965C4">
        <w:t>NMSQT  (</w:t>
      </w:r>
      <w:proofErr w:type="gramEnd"/>
      <w:r w:rsidRPr="00F965C4">
        <w:t>your sch</w:t>
      </w:r>
      <w:r>
        <w:t xml:space="preserve">ool automatically provides this </w:t>
      </w:r>
      <w:r w:rsidRPr="00F965C4">
        <w:t>test).</w:t>
      </w:r>
    </w:p>
    <w:p w:rsidR="00643726" w:rsidRPr="00F965C4" w:rsidRDefault="00643726" w:rsidP="00643726">
      <w:pPr>
        <w:widowControl/>
        <w:numPr>
          <w:ilvl w:val="0"/>
          <w:numId w:val="33"/>
        </w:numPr>
        <w:tabs>
          <w:tab w:val="clear" w:pos="720"/>
          <w:tab w:val="num" w:pos="360"/>
        </w:tabs>
        <w:autoSpaceDE/>
        <w:autoSpaceDN/>
        <w:ind w:hanging="720"/>
      </w:pPr>
      <w:r w:rsidRPr="00F965C4">
        <w:t>Check the dates and locations of local college fairs.</w:t>
      </w:r>
    </w:p>
    <w:p w:rsidR="00643726" w:rsidRPr="00F965C4" w:rsidRDefault="00643726" w:rsidP="00643726">
      <w:pPr>
        <w:widowControl/>
        <w:numPr>
          <w:ilvl w:val="0"/>
          <w:numId w:val="33"/>
        </w:numPr>
        <w:tabs>
          <w:tab w:val="clear" w:pos="720"/>
          <w:tab w:val="num" w:pos="360"/>
        </w:tabs>
        <w:autoSpaceDE/>
        <w:autoSpaceDN/>
        <w:ind w:hanging="720"/>
      </w:pPr>
      <w:r w:rsidRPr="00F965C4">
        <w:t>Attend college fairs.</w:t>
      </w:r>
      <w:r>
        <w:t xml:space="preserve"> WCPSS College Fair is 9/20/09.</w:t>
      </w:r>
    </w:p>
    <w:p w:rsidR="00643726" w:rsidRPr="00F965C4" w:rsidRDefault="00643726" w:rsidP="00643726">
      <w:pPr>
        <w:widowControl/>
        <w:numPr>
          <w:ilvl w:val="0"/>
          <w:numId w:val="33"/>
        </w:numPr>
        <w:tabs>
          <w:tab w:val="clear" w:pos="720"/>
          <w:tab w:val="num" w:pos="360"/>
        </w:tabs>
        <w:autoSpaceDE/>
        <w:autoSpaceDN/>
        <w:ind w:hanging="720"/>
      </w:pPr>
      <w:r w:rsidRPr="00F965C4">
        <w:t>Take the PSAT</w:t>
      </w:r>
    </w:p>
    <w:p w:rsidR="00643726" w:rsidRPr="00F965C4" w:rsidRDefault="00643726" w:rsidP="00643726">
      <w:pPr>
        <w:widowControl/>
        <w:numPr>
          <w:ilvl w:val="0"/>
          <w:numId w:val="33"/>
        </w:numPr>
        <w:tabs>
          <w:tab w:val="clear" w:pos="720"/>
          <w:tab w:val="num" w:pos="360"/>
        </w:tabs>
        <w:autoSpaceDE/>
        <w:autoSpaceDN/>
        <w:ind w:hanging="720"/>
      </w:pPr>
      <w:r w:rsidRPr="00F965C4">
        <w:t>Register for challenging course. (i.e., honors, advanced placement)</w:t>
      </w:r>
    </w:p>
    <w:p w:rsidR="00643726" w:rsidRPr="00F965C4" w:rsidRDefault="00643726" w:rsidP="00643726">
      <w:pPr>
        <w:widowControl/>
        <w:numPr>
          <w:ilvl w:val="0"/>
          <w:numId w:val="33"/>
        </w:numPr>
        <w:tabs>
          <w:tab w:val="clear" w:pos="720"/>
          <w:tab w:val="num" w:pos="360"/>
        </w:tabs>
        <w:autoSpaceDE/>
        <w:autoSpaceDN/>
        <w:ind w:hanging="720"/>
      </w:pPr>
      <w:r w:rsidRPr="00F965C4">
        <w:t>Refine your lists of schools; eliminate the ones that do not meet your criteria.</w:t>
      </w:r>
    </w:p>
    <w:p w:rsidR="00643726" w:rsidRPr="00F965C4" w:rsidRDefault="00643726" w:rsidP="00643726">
      <w:pPr>
        <w:widowControl/>
        <w:numPr>
          <w:ilvl w:val="0"/>
          <w:numId w:val="33"/>
        </w:numPr>
        <w:tabs>
          <w:tab w:val="clear" w:pos="720"/>
          <w:tab w:val="num" w:pos="360"/>
        </w:tabs>
        <w:autoSpaceDE/>
        <w:autoSpaceDN/>
        <w:ind w:hanging="720"/>
      </w:pPr>
      <w:r w:rsidRPr="00F965C4">
        <w:t>Request catalogs for schools remaining on your list.</w:t>
      </w:r>
    </w:p>
    <w:p w:rsidR="00643726" w:rsidRPr="00F965C4" w:rsidRDefault="00643726" w:rsidP="00643726">
      <w:pPr>
        <w:widowControl/>
        <w:numPr>
          <w:ilvl w:val="0"/>
          <w:numId w:val="33"/>
        </w:numPr>
        <w:tabs>
          <w:tab w:val="clear" w:pos="720"/>
          <w:tab w:val="num" w:pos="360"/>
        </w:tabs>
        <w:autoSpaceDE/>
        <w:autoSpaceDN/>
        <w:ind w:hanging="720"/>
      </w:pPr>
      <w:r w:rsidRPr="00F965C4">
        <w:t>Visit those schools as well, many offer campus tours.</w:t>
      </w:r>
    </w:p>
    <w:p w:rsidR="00643726" w:rsidRPr="00F965C4" w:rsidRDefault="00643726" w:rsidP="00643726">
      <w:pPr>
        <w:widowControl/>
        <w:numPr>
          <w:ilvl w:val="0"/>
          <w:numId w:val="33"/>
        </w:numPr>
        <w:tabs>
          <w:tab w:val="clear" w:pos="720"/>
          <w:tab w:val="num" w:pos="360"/>
        </w:tabs>
        <w:autoSpaceDE/>
        <w:autoSpaceDN/>
        <w:ind w:hanging="720"/>
      </w:pPr>
      <w:r w:rsidRPr="00F965C4">
        <w:t>Consider taking SAT prep courses to improve your scores.</w:t>
      </w:r>
    </w:p>
    <w:p w:rsidR="00643726" w:rsidRPr="00F965C4" w:rsidRDefault="00643726" w:rsidP="00643726">
      <w:pPr>
        <w:widowControl/>
        <w:numPr>
          <w:ilvl w:val="0"/>
          <w:numId w:val="33"/>
        </w:numPr>
        <w:tabs>
          <w:tab w:val="clear" w:pos="720"/>
          <w:tab w:val="num" w:pos="360"/>
        </w:tabs>
        <w:autoSpaceDE/>
        <w:autoSpaceDN/>
        <w:ind w:hanging="720"/>
      </w:pPr>
      <w:r w:rsidRPr="00F965C4">
        <w:t>Register to take the SAT or ACT if appropriate to your post secondary plans.</w:t>
      </w:r>
    </w:p>
    <w:p w:rsidR="00643726" w:rsidRPr="00F965C4" w:rsidRDefault="00643726" w:rsidP="00643726">
      <w:pPr>
        <w:widowControl/>
        <w:numPr>
          <w:ilvl w:val="0"/>
          <w:numId w:val="33"/>
        </w:numPr>
        <w:tabs>
          <w:tab w:val="clear" w:pos="720"/>
          <w:tab w:val="num" w:pos="360"/>
        </w:tabs>
        <w:autoSpaceDE/>
        <w:autoSpaceDN/>
        <w:ind w:hanging="720"/>
      </w:pPr>
      <w:r w:rsidRPr="00F965C4">
        <w:t>Find out which schools require the SAT II subject tests in addition to the SAT test, there are currently 15 subject test</w:t>
      </w:r>
      <w:r>
        <w:t>s</w:t>
      </w:r>
      <w:r w:rsidRPr="00F965C4">
        <w:t>.</w:t>
      </w:r>
    </w:p>
    <w:p w:rsidR="00643726" w:rsidRPr="00F965C4" w:rsidRDefault="00643726" w:rsidP="00643726">
      <w:pPr>
        <w:widowControl/>
        <w:numPr>
          <w:ilvl w:val="0"/>
          <w:numId w:val="33"/>
        </w:numPr>
        <w:tabs>
          <w:tab w:val="clear" w:pos="720"/>
          <w:tab w:val="num" w:pos="360"/>
        </w:tabs>
        <w:autoSpaceDE/>
        <w:autoSpaceDN/>
        <w:ind w:hanging="720"/>
      </w:pPr>
      <w:r w:rsidRPr="00F965C4">
        <w:t>Consider volunteer experience in your area of interest.</w:t>
      </w:r>
    </w:p>
    <w:p w:rsidR="00643726" w:rsidRPr="00F965C4" w:rsidRDefault="00643726" w:rsidP="00643726">
      <w:pPr>
        <w:widowControl/>
        <w:numPr>
          <w:ilvl w:val="0"/>
          <w:numId w:val="33"/>
        </w:numPr>
        <w:tabs>
          <w:tab w:val="clear" w:pos="720"/>
          <w:tab w:val="num" w:pos="360"/>
        </w:tabs>
        <w:autoSpaceDE/>
        <w:autoSpaceDN/>
        <w:ind w:hanging="720"/>
      </w:pPr>
      <w:r w:rsidRPr="00F965C4">
        <w:t>Finalize your list of 6-10 colleges or universities.</w:t>
      </w:r>
    </w:p>
    <w:p w:rsidR="00643726" w:rsidRPr="00F965C4" w:rsidRDefault="00643726" w:rsidP="00643726">
      <w:pPr>
        <w:widowControl/>
        <w:numPr>
          <w:ilvl w:val="0"/>
          <w:numId w:val="33"/>
        </w:numPr>
        <w:tabs>
          <w:tab w:val="clear" w:pos="720"/>
          <w:tab w:val="num" w:pos="360"/>
        </w:tabs>
        <w:autoSpaceDE/>
        <w:autoSpaceDN/>
        <w:ind w:hanging="720"/>
      </w:pPr>
      <w:r w:rsidRPr="00F965C4">
        <w:t>Note all admissions deadlines.</w:t>
      </w:r>
    </w:p>
    <w:p w:rsidR="00643726" w:rsidRPr="00F965C4" w:rsidRDefault="00643726" w:rsidP="00643726">
      <w:pPr>
        <w:widowControl/>
        <w:numPr>
          <w:ilvl w:val="0"/>
          <w:numId w:val="33"/>
        </w:numPr>
        <w:tabs>
          <w:tab w:val="clear" w:pos="720"/>
          <w:tab w:val="num" w:pos="360"/>
        </w:tabs>
        <w:autoSpaceDE/>
        <w:autoSpaceDN/>
        <w:ind w:hanging="720"/>
      </w:pPr>
      <w:r w:rsidRPr="00F965C4">
        <w:t>Register for a CFNC.org account to apply online if you don’t already have one.</w:t>
      </w:r>
    </w:p>
    <w:p w:rsidR="00643726" w:rsidRPr="00F965C4" w:rsidRDefault="00643726" w:rsidP="00643726">
      <w:pPr>
        <w:widowControl/>
        <w:numPr>
          <w:ilvl w:val="0"/>
          <w:numId w:val="33"/>
        </w:numPr>
        <w:tabs>
          <w:tab w:val="clear" w:pos="720"/>
          <w:tab w:val="num" w:pos="360"/>
        </w:tabs>
        <w:autoSpaceDE/>
        <w:autoSpaceDN/>
        <w:ind w:hanging="720"/>
      </w:pPr>
      <w:r w:rsidRPr="00F965C4">
        <w:t>Develop a resume and keep it updated. CFNC.org can keep track of all of these things for you.</w:t>
      </w:r>
    </w:p>
    <w:p w:rsidR="00643726" w:rsidRPr="00F965C4" w:rsidRDefault="00643726" w:rsidP="00643726">
      <w:pPr>
        <w:widowControl/>
        <w:numPr>
          <w:ilvl w:val="0"/>
          <w:numId w:val="33"/>
        </w:numPr>
        <w:tabs>
          <w:tab w:val="clear" w:pos="720"/>
          <w:tab w:val="num" w:pos="360"/>
        </w:tabs>
        <w:autoSpaceDE/>
        <w:autoSpaceDN/>
        <w:ind w:hanging="720"/>
      </w:pPr>
      <w:r w:rsidRPr="00F965C4">
        <w:t>Conduct scholarship research over the summer! You want to start applying for scholarships at the beginning of your senior year!</w:t>
      </w:r>
    </w:p>
    <w:p w:rsidR="00643726" w:rsidRPr="00F965C4" w:rsidRDefault="00643726" w:rsidP="00643726">
      <w:pPr>
        <w:widowControl/>
        <w:numPr>
          <w:ilvl w:val="0"/>
          <w:numId w:val="33"/>
        </w:numPr>
        <w:tabs>
          <w:tab w:val="clear" w:pos="720"/>
          <w:tab w:val="num" w:pos="360"/>
        </w:tabs>
        <w:autoSpaceDE/>
        <w:autoSpaceDN/>
        <w:ind w:hanging="720"/>
        <w:rPr>
          <w:rFonts w:ascii="Verdana" w:hAnsi="Verdana"/>
        </w:rPr>
      </w:pPr>
      <w:r w:rsidRPr="00F965C4">
        <w:t>ATHLETES! If you intend to participate in college athletics at a Division I or II school, start your NCAA Clearinghouse application at the END of the Junior Year.  There is a staff member in your Student Services department who can assist you with this</w:t>
      </w:r>
      <w:r>
        <w:rPr>
          <w:rFonts w:ascii="Verdana" w:hAnsi="Verdana"/>
        </w:rPr>
        <w:t>.</w:t>
      </w:r>
    </w:p>
    <w:p w:rsidR="00643726" w:rsidRDefault="00643726" w:rsidP="00643726">
      <w:pPr>
        <w:pStyle w:val="Heading6"/>
        <w:rPr>
          <w:sz w:val="24"/>
          <w:u w:val="single"/>
        </w:rPr>
      </w:pPr>
      <w:r>
        <w:rPr>
          <w:sz w:val="24"/>
          <w:u w:val="single"/>
        </w:rPr>
        <w:t>PARENTS</w:t>
      </w:r>
    </w:p>
    <w:p w:rsidR="00643726" w:rsidRDefault="00643726" w:rsidP="00643726"/>
    <w:p w:rsidR="00643726" w:rsidRDefault="00643726" w:rsidP="00643726">
      <w:pPr>
        <w:widowControl/>
        <w:numPr>
          <w:ilvl w:val="0"/>
          <w:numId w:val="31"/>
        </w:numPr>
        <w:autoSpaceDE/>
        <w:autoSpaceDN/>
      </w:pPr>
      <w:r>
        <w:t>Help your student make realistic goals.</w:t>
      </w:r>
    </w:p>
    <w:p w:rsidR="00643726" w:rsidRDefault="00643726" w:rsidP="00643726">
      <w:pPr>
        <w:widowControl/>
        <w:numPr>
          <w:ilvl w:val="0"/>
          <w:numId w:val="31"/>
        </w:numPr>
        <w:autoSpaceDE/>
        <w:autoSpaceDN/>
      </w:pPr>
      <w:r>
        <w:t>Look at the financial costs for various colleges.</w:t>
      </w:r>
    </w:p>
    <w:p w:rsidR="00643726" w:rsidRDefault="00643726" w:rsidP="00643726">
      <w:pPr>
        <w:widowControl/>
        <w:numPr>
          <w:ilvl w:val="0"/>
          <w:numId w:val="31"/>
        </w:numPr>
        <w:autoSpaceDE/>
        <w:autoSpaceDN/>
      </w:pPr>
      <w:r>
        <w:t>Have your student start a checklist that includes deadlines and make sure they complete it.</w:t>
      </w:r>
    </w:p>
    <w:p w:rsidR="00643726" w:rsidRDefault="00643726" w:rsidP="00643726">
      <w:pPr>
        <w:widowControl/>
        <w:numPr>
          <w:ilvl w:val="0"/>
          <w:numId w:val="31"/>
        </w:numPr>
        <w:autoSpaceDE/>
        <w:autoSpaceDN/>
      </w:pPr>
      <w:r>
        <w:t>Allow your student to make their own future plans.</w:t>
      </w:r>
    </w:p>
    <w:p w:rsidR="00643726" w:rsidRDefault="00643726" w:rsidP="00643726">
      <w:pPr>
        <w:widowControl/>
        <w:numPr>
          <w:ilvl w:val="0"/>
          <w:numId w:val="31"/>
        </w:numPr>
        <w:autoSpaceDE/>
        <w:autoSpaceDN/>
      </w:pPr>
      <w:r>
        <w:t>Encourage independence, so that they will complete their own applications.</w:t>
      </w:r>
    </w:p>
    <w:p w:rsidR="00643726" w:rsidRDefault="00643726" w:rsidP="00643726">
      <w:pPr>
        <w:widowControl/>
        <w:numPr>
          <w:ilvl w:val="0"/>
          <w:numId w:val="31"/>
        </w:numPr>
        <w:autoSpaceDE/>
        <w:autoSpaceDN/>
      </w:pPr>
      <w:r>
        <w:t>Make sure they keep up their grades and turn in all assignments.</w:t>
      </w:r>
    </w:p>
    <w:p w:rsidR="00643726" w:rsidRDefault="00643726" w:rsidP="00643726">
      <w:pPr>
        <w:widowControl/>
        <w:numPr>
          <w:ilvl w:val="0"/>
          <w:numId w:val="31"/>
        </w:numPr>
        <w:autoSpaceDE/>
        <w:autoSpaceDN/>
      </w:pPr>
      <w:r>
        <w:t>Encourage them to do volunteer work and participate in extracurricular activities.</w:t>
      </w:r>
    </w:p>
    <w:p w:rsidR="00643726" w:rsidRDefault="00643726" w:rsidP="00643726">
      <w:pPr>
        <w:widowControl/>
        <w:numPr>
          <w:ilvl w:val="0"/>
          <w:numId w:val="31"/>
        </w:numPr>
        <w:autoSpaceDE/>
        <w:autoSpaceDN/>
      </w:pPr>
      <w:r>
        <w:t>Meet with your student’s counselor and attend any programs that are offered at the school.</w:t>
      </w:r>
    </w:p>
    <w:p w:rsidR="00643726" w:rsidRDefault="00643726" w:rsidP="00643726">
      <w:pPr>
        <w:widowControl/>
        <w:numPr>
          <w:ilvl w:val="0"/>
          <w:numId w:val="31"/>
        </w:numPr>
        <w:autoSpaceDE/>
        <w:autoSpaceDN/>
      </w:pPr>
      <w:r>
        <w:t>Make it possible for your student to visit many schools in his/her list.</w:t>
      </w:r>
    </w:p>
    <w:p w:rsidR="00643726" w:rsidRDefault="00643726" w:rsidP="00643726">
      <w:pPr>
        <w:widowControl/>
        <w:numPr>
          <w:ilvl w:val="0"/>
          <w:numId w:val="31"/>
        </w:numPr>
        <w:autoSpaceDE/>
        <w:autoSpaceDN/>
      </w:pPr>
      <w:r>
        <w:t xml:space="preserve">Teach your student how to advocate for themselves </w:t>
      </w:r>
      <w:r>
        <w:rPr>
          <w:u w:val="single"/>
        </w:rPr>
        <w:t>respectfully</w:t>
      </w:r>
      <w:r>
        <w:t>.</w:t>
      </w:r>
    </w:p>
    <w:p w:rsidR="00643726" w:rsidRDefault="00643726" w:rsidP="00643726">
      <w:pPr>
        <w:widowControl/>
        <w:numPr>
          <w:ilvl w:val="0"/>
          <w:numId w:val="31"/>
        </w:numPr>
        <w:autoSpaceDE/>
        <w:autoSpaceDN/>
      </w:pPr>
      <w:r>
        <w:t>Encourage your student to sign up for SAT study courses.</w:t>
      </w:r>
    </w:p>
    <w:p w:rsidR="00643726" w:rsidRPr="00F965C4" w:rsidRDefault="00643726" w:rsidP="00643726">
      <w:pPr>
        <w:widowControl/>
        <w:numPr>
          <w:ilvl w:val="0"/>
          <w:numId w:val="31"/>
        </w:numPr>
        <w:autoSpaceDE/>
        <w:autoSpaceDN/>
        <w:rPr>
          <w:b/>
          <w:sz w:val="22"/>
          <w:u w:val="single"/>
        </w:rPr>
      </w:pPr>
      <w:r>
        <w:t>Instill in your student the importance of deadlines. They will be crucial in their senior year.</w:t>
      </w:r>
    </w:p>
    <w:p w:rsidR="00643726" w:rsidRDefault="00643726" w:rsidP="00643726">
      <w:pPr>
        <w:pStyle w:val="Heading1"/>
      </w:pPr>
    </w:p>
    <w:p w:rsidR="009C7512" w:rsidRPr="009C7512" w:rsidRDefault="009C7512" w:rsidP="009C7512"/>
    <w:p w:rsidR="00643726" w:rsidRDefault="00643726" w:rsidP="00375597">
      <w:pPr>
        <w:jc w:val="center"/>
      </w:pPr>
      <w:r>
        <w:br w:type="page"/>
      </w:r>
    </w:p>
    <w:p w:rsidR="00A4716D" w:rsidRDefault="00375597" w:rsidP="00A4716D">
      <w:pPr>
        <w:jc w:val="center"/>
        <w:rPr>
          <w:b/>
          <w:sz w:val="32"/>
          <w:szCs w:val="32"/>
        </w:rPr>
      </w:pPr>
      <w:r>
        <w:rPr>
          <w:b/>
          <w:sz w:val="32"/>
          <w:szCs w:val="32"/>
        </w:rPr>
        <w:lastRenderedPageBreak/>
        <w:t>Helpful</w:t>
      </w:r>
      <w:r w:rsidR="00EE3947">
        <w:rPr>
          <w:b/>
          <w:sz w:val="32"/>
          <w:szCs w:val="32"/>
        </w:rPr>
        <w:t xml:space="preserve"> Resources</w:t>
      </w:r>
    </w:p>
    <w:p w:rsidR="0074287E" w:rsidRDefault="0074287E" w:rsidP="00A4716D">
      <w:pPr>
        <w:jc w:val="center"/>
        <w:rPr>
          <w:b/>
          <w:sz w:val="32"/>
          <w:szCs w:val="32"/>
        </w:rPr>
      </w:pPr>
    </w:p>
    <w:p w:rsidR="0074287E" w:rsidRDefault="0074287E" w:rsidP="00A4716D">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6226"/>
      </w:tblGrid>
      <w:tr w:rsidR="00EE3947" w:rsidRPr="001A2692" w:rsidTr="002A4757">
        <w:tc>
          <w:tcPr>
            <w:tcW w:w="4788" w:type="dxa"/>
          </w:tcPr>
          <w:p w:rsidR="00EE3947" w:rsidRPr="001A2692" w:rsidRDefault="00EE3947" w:rsidP="002A4757">
            <w:pPr>
              <w:jc w:val="center"/>
              <w:rPr>
                <w:sz w:val="22"/>
                <w:szCs w:val="22"/>
              </w:rPr>
            </w:pPr>
            <w:r w:rsidRPr="001A2692">
              <w:rPr>
                <w:sz w:val="22"/>
                <w:szCs w:val="22"/>
              </w:rPr>
              <w:t>Name</w:t>
            </w:r>
          </w:p>
        </w:tc>
        <w:tc>
          <w:tcPr>
            <w:tcW w:w="4788" w:type="dxa"/>
          </w:tcPr>
          <w:p w:rsidR="00EE3947" w:rsidRPr="001A2692" w:rsidRDefault="00EE3947" w:rsidP="002A4757">
            <w:pPr>
              <w:jc w:val="center"/>
              <w:rPr>
                <w:sz w:val="22"/>
                <w:szCs w:val="22"/>
              </w:rPr>
            </w:pPr>
            <w:r w:rsidRPr="001A2692">
              <w:rPr>
                <w:sz w:val="22"/>
                <w:szCs w:val="22"/>
              </w:rPr>
              <w:t>How to Find</w:t>
            </w:r>
          </w:p>
        </w:tc>
      </w:tr>
      <w:tr w:rsidR="00551D31" w:rsidRPr="001A2692" w:rsidTr="002A4757">
        <w:tc>
          <w:tcPr>
            <w:tcW w:w="4788" w:type="dxa"/>
          </w:tcPr>
          <w:p w:rsidR="00551D31" w:rsidRPr="001A2692" w:rsidRDefault="00551D31" w:rsidP="00EE3947">
            <w:pPr>
              <w:rPr>
                <w:b/>
                <w:sz w:val="22"/>
                <w:szCs w:val="22"/>
              </w:rPr>
            </w:pPr>
            <w:r w:rsidRPr="001A2692">
              <w:rPr>
                <w:b/>
                <w:sz w:val="22"/>
                <w:szCs w:val="22"/>
              </w:rPr>
              <w:t>Heritage High School</w:t>
            </w:r>
          </w:p>
          <w:p w:rsidR="00551D31" w:rsidRPr="001A2692" w:rsidRDefault="003A211B" w:rsidP="00EE3947">
            <w:pPr>
              <w:rPr>
                <w:sz w:val="22"/>
                <w:szCs w:val="22"/>
              </w:rPr>
            </w:pPr>
            <w:r w:rsidRPr="001A2692">
              <w:rPr>
                <w:sz w:val="22"/>
                <w:szCs w:val="22"/>
              </w:rPr>
              <w:t xml:space="preserve">New </w:t>
            </w:r>
            <w:proofErr w:type="gramStart"/>
            <w:r w:rsidRPr="001A2692">
              <w:rPr>
                <w:sz w:val="22"/>
                <w:szCs w:val="22"/>
              </w:rPr>
              <w:t>website,</w:t>
            </w:r>
            <w:proofErr w:type="gramEnd"/>
            <w:r w:rsidRPr="001A2692">
              <w:rPr>
                <w:sz w:val="22"/>
                <w:szCs w:val="22"/>
              </w:rPr>
              <w:t xml:space="preserve"> opens best with Firefox or Google chrome browser.  </w:t>
            </w:r>
          </w:p>
        </w:tc>
        <w:tc>
          <w:tcPr>
            <w:tcW w:w="4788" w:type="dxa"/>
          </w:tcPr>
          <w:p w:rsidR="00F5170A" w:rsidRPr="001A2692" w:rsidRDefault="00725EC7" w:rsidP="00EE3947">
            <w:pPr>
              <w:rPr>
                <w:sz w:val="22"/>
                <w:szCs w:val="22"/>
              </w:rPr>
            </w:pPr>
            <w:hyperlink r:id="rId13" w:history="1">
              <w:r w:rsidR="00F5170A" w:rsidRPr="001A2692">
                <w:rPr>
                  <w:rStyle w:val="Hyperlink"/>
                  <w:sz w:val="22"/>
                  <w:szCs w:val="22"/>
                </w:rPr>
                <w:t>http://heritagehs.wcpss.net</w:t>
              </w:r>
            </w:hyperlink>
          </w:p>
          <w:p w:rsidR="00F5170A" w:rsidRPr="001A2692" w:rsidRDefault="00F5170A" w:rsidP="00EE3947">
            <w:pPr>
              <w:rPr>
                <w:sz w:val="22"/>
                <w:szCs w:val="22"/>
              </w:rPr>
            </w:pPr>
          </w:p>
          <w:p w:rsidR="00551D31" w:rsidRPr="001A2692" w:rsidRDefault="00551D31" w:rsidP="00545B8A">
            <w:pPr>
              <w:rPr>
                <w:sz w:val="22"/>
                <w:szCs w:val="22"/>
              </w:rPr>
            </w:pPr>
            <w:r w:rsidRPr="001A2692">
              <w:rPr>
                <w:sz w:val="22"/>
                <w:szCs w:val="22"/>
              </w:rPr>
              <w:t xml:space="preserve">(click on Student Services </w:t>
            </w:r>
            <w:r w:rsidR="00545B8A" w:rsidRPr="001A2692">
              <w:rPr>
                <w:sz w:val="22"/>
                <w:szCs w:val="22"/>
              </w:rPr>
              <w:t>to see links to the main SS website and grade level sites)</w:t>
            </w:r>
          </w:p>
        </w:tc>
      </w:tr>
      <w:tr w:rsidR="00551D31" w:rsidRPr="001A2692" w:rsidTr="002A4757">
        <w:tc>
          <w:tcPr>
            <w:tcW w:w="4788" w:type="dxa"/>
          </w:tcPr>
          <w:p w:rsidR="00551D31" w:rsidRPr="001A2692" w:rsidRDefault="00551D31" w:rsidP="00EE3947">
            <w:pPr>
              <w:rPr>
                <w:b/>
                <w:sz w:val="22"/>
                <w:szCs w:val="22"/>
              </w:rPr>
            </w:pPr>
            <w:r w:rsidRPr="001A2692">
              <w:rPr>
                <w:b/>
                <w:sz w:val="22"/>
                <w:szCs w:val="22"/>
              </w:rPr>
              <w:t>Wake County Public School System</w:t>
            </w:r>
          </w:p>
          <w:p w:rsidR="00551D31" w:rsidRPr="001A2692" w:rsidRDefault="00551D31" w:rsidP="00EE3947">
            <w:pPr>
              <w:rPr>
                <w:sz w:val="22"/>
                <w:szCs w:val="22"/>
              </w:rPr>
            </w:pPr>
            <w:r w:rsidRPr="001A2692">
              <w:rPr>
                <w:sz w:val="22"/>
                <w:szCs w:val="22"/>
              </w:rPr>
              <w:t>Information on student assignment, academic support resources</w:t>
            </w:r>
            <w:r w:rsidR="00F5170A" w:rsidRPr="001A2692">
              <w:rPr>
                <w:sz w:val="22"/>
                <w:szCs w:val="22"/>
              </w:rPr>
              <w:t>, planning guides</w:t>
            </w:r>
            <w:r w:rsidRPr="001A2692">
              <w:rPr>
                <w:sz w:val="22"/>
                <w:szCs w:val="22"/>
              </w:rPr>
              <w:t xml:space="preserve"> and more</w:t>
            </w:r>
          </w:p>
        </w:tc>
        <w:tc>
          <w:tcPr>
            <w:tcW w:w="4788" w:type="dxa"/>
          </w:tcPr>
          <w:p w:rsidR="00551D31" w:rsidRPr="001A2692" w:rsidRDefault="00725EC7" w:rsidP="00EE3947">
            <w:pPr>
              <w:rPr>
                <w:sz w:val="22"/>
                <w:szCs w:val="22"/>
              </w:rPr>
            </w:pPr>
            <w:hyperlink r:id="rId14" w:history="1">
              <w:r w:rsidR="00F5170A" w:rsidRPr="001A2692">
                <w:rPr>
                  <w:rStyle w:val="Hyperlink"/>
                  <w:sz w:val="22"/>
                  <w:szCs w:val="22"/>
                </w:rPr>
                <w:t>www.wcpss.net</w:t>
              </w:r>
            </w:hyperlink>
          </w:p>
          <w:p w:rsidR="00F5170A" w:rsidRPr="001A2692" w:rsidRDefault="00F5170A" w:rsidP="00EE3947">
            <w:pPr>
              <w:rPr>
                <w:sz w:val="22"/>
                <w:szCs w:val="22"/>
              </w:rPr>
            </w:pPr>
          </w:p>
        </w:tc>
      </w:tr>
      <w:tr w:rsidR="00AF6FC8" w:rsidRPr="001A2692" w:rsidTr="002A4757">
        <w:tc>
          <w:tcPr>
            <w:tcW w:w="4788" w:type="dxa"/>
          </w:tcPr>
          <w:p w:rsidR="00AF6FC8" w:rsidRPr="001A2692" w:rsidRDefault="00AF6FC8" w:rsidP="00EE3947">
            <w:pPr>
              <w:rPr>
                <w:b/>
                <w:sz w:val="22"/>
                <w:szCs w:val="22"/>
              </w:rPr>
            </w:pPr>
            <w:r w:rsidRPr="001A2692">
              <w:rPr>
                <w:b/>
                <w:sz w:val="22"/>
                <w:szCs w:val="22"/>
              </w:rPr>
              <w:t>North Carolina Virtual Public School</w:t>
            </w:r>
          </w:p>
          <w:p w:rsidR="00AF6FC8" w:rsidRPr="001A2692" w:rsidRDefault="000D31AE" w:rsidP="00EE3947">
            <w:pPr>
              <w:rPr>
                <w:sz w:val="22"/>
                <w:szCs w:val="22"/>
              </w:rPr>
            </w:pPr>
            <w:r w:rsidRPr="001A2692">
              <w:rPr>
                <w:sz w:val="22"/>
                <w:szCs w:val="22"/>
              </w:rPr>
              <w:t xml:space="preserve">Online, dual enrollment, </w:t>
            </w:r>
            <w:r w:rsidR="00AF6FC8" w:rsidRPr="001A2692">
              <w:rPr>
                <w:sz w:val="22"/>
                <w:szCs w:val="22"/>
              </w:rPr>
              <w:t>course options (academic, honors and advanced placement available)</w:t>
            </w:r>
          </w:p>
        </w:tc>
        <w:tc>
          <w:tcPr>
            <w:tcW w:w="4788" w:type="dxa"/>
          </w:tcPr>
          <w:p w:rsidR="00AF6FC8" w:rsidRPr="001A2692" w:rsidRDefault="00725EC7" w:rsidP="00EE3947">
            <w:pPr>
              <w:rPr>
                <w:sz w:val="22"/>
                <w:szCs w:val="22"/>
              </w:rPr>
            </w:pPr>
            <w:hyperlink r:id="rId15" w:history="1">
              <w:r w:rsidR="00AF6FC8" w:rsidRPr="001A2692">
                <w:rPr>
                  <w:rStyle w:val="Hyperlink"/>
                  <w:sz w:val="22"/>
                  <w:szCs w:val="22"/>
                </w:rPr>
                <w:t>www.ncvps.org</w:t>
              </w:r>
            </w:hyperlink>
          </w:p>
          <w:p w:rsidR="00AF6FC8" w:rsidRPr="001A2692" w:rsidRDefault="00AF6FC8" w:rsidP="00EE3947">
            <w:pPr>
              <w:rPr>
                <w:sz w:val="22"/>
                <w:szCs w:val="22"/>
              </w:rPr>
            </w:pPr>
          </w:p>
        </w:tc>
      </w:tr>
      <w:tr w:rsidR="00AF6FC8" w:rsidRPr="001A2692" w:rsidTr="002A4757">
        <w:tc>
          <w:tcPr>
            <w:tcW w:w="4788" w:type="dxa"/>
          </w:tcPr>
          <w:p w:rsidR="00AF6FC8" w:rsidRPr="001A2692" w:rsidRDefault="00AF6FC8" w:rsidP="00EE3947">
            <w:pPr>
              <w:rPr>
                <w:b/>
                <w:sz w:val="22"/>
                <w:szCs w:val="22"/>
              </w:rPr>
            </w:pPr>
            <w:r w:rsidRPr="001A2692">
              <w:rPr>
                <w:b/>
                <w:sz w:val="22"/>
                <w:szCs w:val="22"/>
              </w:rPr>
              <w:t>College Foundation of North Carolina</w:t>
            </w:r>
          </w:p>
          <w:p w:rsidR="00AF6FC8" w:rsidRPr="001A2692" w:rsidRDefault="00AF6FC8" w:rsidP="00EE3947">
            <w:pPr>
              <w:rPr>
                <w:sz w:val="22"/>
                <w:szCs w:val="22"/>
              </w:rPr>
            </w:pPr>
            <w:r w:rsidRPr="001A2692">
              <w:rPr>
                <w:sz w:val="22"/>
                <w:szCs w:val="22"/>
              </w:rPr>
              <w:t>Comprehensive site for planning for and applying to college as well as financial aid</w:t>
            </w:r>
          </w:p>
          <w:p w:rsidR="00AF6FC8" w:rsidRPr="001A2692" w:rsidRDefault="00AF6FC8" w:rsidP="00EE3947">
            <w:pPr>
              <w:rPr>
                <w:sz w:val="22"/>
                <w:szCs w:val="22"/>
              </w:rPr>
            </w:pPr>
            <w:r w:rsidRPr="001A2692">
              <w:rPr>
                <w:sz w:val="22"/>
                <w:szCs w:val="22"/>
              </w:rPr>
              <w:t>***College Matching Assistant</w:t>
            </w:r>
          </w:p>
        </w:tc>
        <w:tc>
          <w:tcPr>
            <w:tcW w:w="4788" w:type="dxa"/>
          </w:tcPr>
          <w:p w:rsidR="00AF6FC8" w:rsidRPr="001A2692" w:rsidRDefault="00725EC7" w:rsidP="00EE3947">
            <w:pPr>
              <w:rPr>
                <w:sz w:val="22"/>
                <w:szCs w:val="22"/>
              </w:rPr>
            </w:pPr>
            <w:hyperlink r:id="rId16" w:history="1">
              <w:r w:rsidR="00AF6FC8" w:rsidRPr="001A2692">
                <w:rPr>
                  <w:rStyle w:val="Hyperlink"/>
                  <w:sz w:val="22"/>
                  <w:szCs w:val="22"/>
                </w:rPr>
                <w:t>www.cfnc.org</w:t>
              </w:r>
            </w:hyperlink>
          </w:p>
          <w:p w:rsidR="00AF6FC8" w:rsidRPr="001A2692" w:rsidRDefault="00AF6FC8" w:rsidP="00EE3947">
            <w:pPr>
              <w:rPr>
                <w:sz w:val="22"/>
                <w:szCs w:val="22"/>
              </w:rPr>
            </w:pPr>
          </w:p>
        </w:tc>
      </w:tr>
      <w:tr w:rsidR="00AF6FC8" w:rsidRPr="001A2692" w:rsidTr="002A4757">
        <w:tc>
          <w:tcPr>
            <w:tcW w:w="4788" w:type="dxa"/>
          </w:tcPr>
          <w:p w:rsidR="00AF6FC8" w:rsidRPr="001A2692" w:rsidRDefault="00AF6FC8" w:rsidP="00EE3947">
            <w:pPr>
              <w:rPr>
                <w:b/>
                <w:sz w:val="22"/>
                <w:szCs w:val="22"/>
              </w:rPr>
            </w:pPr>
            <w:r w:rsidRPr="001A2692">
              <w:rPr>
                <w:b/>
                <w:sz w:val="22"/>
                <w:szCs w:val="22"/>
              </w:rPr>
              <w:t>College Week Live</w:t>
            </w:r>
          </w:p>
          <w:p w:rsidR="00AF6FC8" w:rsidRPr="001A2692" w:rsidRDefault="00AF6FC8" w:rsidP="00EE3947">
            <w:pPr>
              <w:rPr>
                <w:sz w:val="22"/>
                <w:szCs w:val="22"/>
              </w:rPr>
            </w:pPr>
            <w:r w:rsidRPr="001A2692">
              <w:rPr>
                <w:sz w:val="22"/>
                <w:szCs w:val="22"/>
              </w:rPr>
              <w:t>College search engine that hosts virtual tours</w:t>
            </w:r>
          </w:p>
        </w:tc>
        <w:tc>
          <w:tcPr>
            <w:tcW w:w="4788" w:type="dxa"/>
          </w:tcPr>
          <w:p w:rsidR="00AF6FC8" w:rsidRPr="001A2692" w:rsidRDefault="00725EC7" w:rsidP="00EE3947">
            <w:pPr>
              <w:rPr>
                <w:sz w:val="22"/>
                <w:szCs w:val="22"/>
              </w:rPr>
            </w:pPr>
            <w:hyperlink r:id="rId17" w:history="1">
              <w:r w:rsidR="00AF6FC8" w:rsidRPr="001A2692">
                <w:rPr>
                  <w:rStyle w:val="Hyperlink"/>
                  <w:sz w:val="22"/>
                  <w:szCs w:val="22"/>
                </w:rPr>
                <w:t>www.collegeweeklive.com</w:t>
              </w:r>
            </w:hyperlink>
          </w:p>
          <w:p w:rsidR="00AF6FC8" w:rsidRPr="001A2692" w:rsidRDefault="00AF6FC8" w:rsidP="00EE3947">
            <w:pPr>
              <w:rPr>
                <w:sz w:val="22"/>
                <w:szCs w:val="22"/>
              </w:rPr>
            </w:pPr>
          </w:p>
        </w:tc>
      </w:tr>
      <w:tr w:rsidR="00AF6FC8" w:rsidRPr="001A2692" w:rsidTr="002A4757">
        <w:tc>
          <w:tcPr>
            <w:tcW w:w="4788" w:type="dxa"/>
          </w:tcPr>
          <w:p w:rsidR="00AF6FC8" w:rsidRPr="001A2692" w:rsidRDefault="000D31AE" w:rsidP="00EE3947">
            <w:pPr>
              <w:rPr>
                <w:b/>
                <w:sz w:val="22"/>
                <w:szCs w:val="22"/>
              </w:rPr>
            </w:pPr>
            <w:proofErr w:type="spellStart"/>
            <w:r w:rsidRPr="001A2692">
              <w:rPr>
                <w:b/>
                <w:sz w:val="22"/>
                <w:szCs w:val="22"/>
              </w:rPr>
              <w:t>CollegeB</w:t>
            </w:r>
            <w:r w:rsidR="00AF6FC8" w:rsidRPr="001A2692">
              <w:rPr>
                <w:b/>
                <w:sz w:val="22"/>
                <w:szCs w:val="22"/>
              </w:rPr>
              <w:t>oard</w:t>
            </w:r>
            <w:proofErr w:type="spellEnd"/>
          </w:p>
          <w:p w:rsidR="00AF6FC8" w:rsidRPr="001A2692" w:rsidRDefault="00AF6FC8" w:rsidP="00EE3947">
            <w:pPr>
              <w:rPr>
                <w:sz w:val="22"/>
                <w:szCs w:val="22"/>
              </w:rPr>
            </w:pPr>
            <w:r w:rsidRPr="001A2692">
              <w:rPr>
                <w:sz w:val="22"/>
                <w:szCs w:val="22"/>
              </w:rPr>
              <w:t>SAT registration, College planning</w:t>
            </w:r>
          </w:p>
        </w:tc>
        <w:tc>
          <w:tcPr>
            <w:tcW w:w="4788" w:type="dxa"/>
          </w:tcPr>
          <w:p w:rsidR="00AF6FC8" w:rsidRPr="001A2692" w:rsidRDefault="00725EC7" w:rsidP="00EE3947">
            <w:pPr>
              <w:rPr>
                <w:sz w:val="22"/>
                <w:szCs w:val="22"/>
              </w:rPr>
            </w:pPr>
            <w:hyperlink r:id="rId18" w:history="1">
              <w:r w:rsidR="00AF6FC8" w:rsidRPr="001A2692">
                <w:rPr>
                  <w:rStyle w:val="Hyperlink"/>
                  <w:sz w:val="22"/>
                  <w:szCs w:val="22"/>
                </w:rPr>
                <w:t>www.collegeboard.com</w:t>
              </w:r>
            </w:hyperlink>
          </w:p>
          <w:p w:rsidR="00AF6FC8" w:rsidRPr="001A2692" w:rsidRDefault="00AF6FC8" w:rsidP="00EE3947">
            <w:pPr>
              <w:rPr>
                <w:sz w:val="22"/>
                <w:szCs w:val="22"/>
              </w:rPr>
            </w:pPr>
          </w:p>
        </w:tc>
      </w:tr>
      <w:tr w:rsidR="00AF6FC8" w:rsidRPr="001A2692" w:rsidTr="002A4757">
        <w:tc>
          <w:tcPr>
            <w:tcW w:w="4788" w:type="dxa"/>
          </w:tcPr>
          <w:p w:rsidR="00AF6FC8" w:rsidRPr="001A2692" w:rsidRDefault="00AF6FC8" w:rsidP="00EE3947">
            <w:pPr>
              <w:rPr>
                <w:b/>
                <w:sz w:val="22"/>
                <w:szCs w:val="22"/>
              </w:rPr>
            </w:pPr>
            <w:r w:rsidRPr="001A2692">
              <w:rPr>
                <w:b/>
                <w:sz w:val="22"/>
                <w:szCs w:val="22"/>
              </w:rPr>
              <w:t>You Can Go!</w:t>
            </w:r>
          </w:p>
          <w:p w:rsidR="00AF6FC8" w:rsidRPr="001A2692" w:rsidRDefault="00AF6FC8" w:rsidP="00EE3947">
            <w:pPr>
              <w:rPr>
                <w:sz w:val="22"/>
                <w:szCs w:val="22"/>
              </w:rPr>
            </w:pPr>
            <w:r w:rsidRPr="001A2692">
              <w:rPr>
                <w:sz w:val="22"/>
                <w:szCs w:val="22"/>
              </w:rPr>
              <w:t xml:space="preserve">The You Can Go program is sponsored by </w:t>
            </w:r>
            <w:proofErr w:type="spellStart"/>
            <w:r w:rsidRPr="001A2692">
              <w:rPr>
                <w:sz w:val="22"/>
                <w:szCs w:val="22"/>
              </w:rPr>
              <w:t>Collegeboard</w:t>
            </w:r>
            <w:proofErr w:type="spellEnd"/>
            <w:r w:rsidRPr="001A2692">
              <w:rPr>
                <w:sz w:val="22"/>
                <w:szCs w:val="22"/>
              </w:rPr>
              <w:t xml:space="preserve"> and is used to support students who don’t believe college is a possibility.</w:t>
            </w:r>
          </w:p>
        </w:tc>
        <w:tc>
          <w:tcPr>
            <w:tcW w:w="4788" w:type="dxa"/>
          </w:tcPr>
          <w:p w:rsidR="00AF6FC8" w:rsidRPr="001A2692" w:rsidRDefault="00725EC7" w:rsidP="00EE3947">
            <w:pPr>
              <w:rPr>
                <w:sz w:val="22"/>
                <w:szCs w:val="22"/>
              </w:rPr>
            </w:pPr>
            <w:hyperlink r:id="rId19" w:history="1">
              <w:r w:rsidR="00AF6FC8" w:rsidRPr="001A2692">
                <w:rPr>
                  <w:rStyle w:val="Hyperlink"/>
                  <w:sz w:val="22"/>
                  <w:szCs w:val="22"/>
                </w:rPr>
                <w:t>www.ycg.org</w:t>
              </w:r>
            </w:hyperlink>
          </w:p>
          <w:p w:rsidR="00AF6FC8" w:rsidRPr="001A2692" w:rsidRDefault="00AF6FC8" w:rsidP="00EE3947">
            <w:pPr>
              <w:rPr>
                <w:sz w:val="22"/>
                <w:szCs w:val="22"/>
              </w:rPr>
            </w:pPr>
          </w:p>
        </w:tc>
      </w:tr>
      <w:tr w:rsidR="00AF6FC8" w:rsidRPr="001A2692" w:rsidTr="002A4757">
        <w:tc>
          <w:tcPr>
            <w:tcW w:w="4788" w:type="dxa"/>
          </w:tcPr>
          <w:p w:rsidR="00AF6FC8" w:rsidRPr="001A2692" w:rsidRDefault="00AF6FC8" w:rsidP="00EE3947">
            <w:pPr>
              <w:rPr>
                <w:b/>
                <w:sz w:val="22"/>
                <w:szCs w:val="22"/>
              </w:rPr>
            </w:pPr>
            <w:r w:rsidRPr="001A2692">
              <w:rPr>
                <w:b/>
                <w:sz w:val="22"/>
                <w:szCs w:val="22"/>
              </w:rPr>
              <w:t>ACT</w:t>
            </w:r>
          </w:p>
          <w:p w:rsidR="00AF6FC8" w:rsidRPr="001A2692" w:rsidRDefault="00AF6FC8" w:rsidP="00EE3947">
            <w:pPr>
              <w:rPr>
                <w:sz w:val="22"/>
                <w:szCs w:val="22"/>
              </w:rPr>
            </w:pPr>
            <w:r w:rsidRPr="001A2692">
              <w:rPr>
                <w:sz w:val="22"/>
                <w:szCs w:val="22"/>
              </w:rPr>
              <w:t>ACT registration, College planning</w:t>
            </w:r>
          </w:p>
        </w:tc>
        <w:tc>
          <w:tcPr>
            <w:tcW w:w="4788" w:type="dxa"/>
          </w:tcPr>
          <w:p w:rsidR="00AF6FC8" w:rsidRPr="001A2692" w:rsidRDefault="00725EC7" w:rsidP="00EE3947">
            <w:pPr>
              <w:rPr>
                <w:sz w:val="22"/>
                <w:szCs w:val="22"/>
              </w:rPr>
            </w:pPr>
            <w:hyperlink r:id="rId20" w:history="1">
              <w:r w:rsidR="00AF6FC8" w:rsidRPr="001A2692">
                <w:rPr>
                  <w:rStyle w:val="Hyperlink"/>
                  <w:sz w:val="22"/>
                  <w:szCs w:val="22"/>
                </w:rPr>
                <w:t>www.act.org</w:t>
              </w:r>
            </w:hyperlink>
          </w:p>
          <w:p w:rsidR="00AF6FC8" w:rsidRPr="001A2692" w:rsidRDefault="00AF6FC8" w:rsidP="00EE3947">
            <w:pPr>
              <w:rPr>
                <w:sz w:val="22"/>
                <w:szCs w:val="22"/>
              </w:rPr>
            </w:pPr>
          </w:p>
        </w:tc>
      </w:tr>
      <w:tr w:rsidR="00AF6FC8" w:rsidRPr="001A2692" w:rsidTr="002A4757">
        <w:tc>
          <w:tcPr>
            <w:tcW w:w="4788" w:type="dxa"/>
          </w:tcPr>
          <w:p w:rsidR="00AF6FC8" w:rsidRPr="001A2692" w:rsidRDefault="00AF6FC8" w:rsidP="00EE3947">
            <w:pPr>
              <w:rPr>
                <w:b/>
                <w:sz w:val="22"/>
                <w:szCs w:val="22"/>
              </w:rPr>
            </w:pPr>
            <w:r w:rsidRPr="001A2692">
              <w:rPr>
                <w:b/>
                <w:sz w:val="22"/>
                <w:szCs w:val="22"/>
              </w:rPr>
              <w:t xml:space="preserve">NCAA </w:t>
            </w:r>
            <w:r w:rsidR="007D04AC" w:rsidRPr="001A2692">
              <w:rPr>
                <w:b/>
                <w:sz w:val="22"/>
                <w:szCs w:val="22"/>
              </w:rPr>
              <w:t>Eligibility Center</w:t>
            </w:r>
          </w:p>
          <w:p w:rsidR="00AF6FC8" w:rsidRPr="001A2692" w:rsidRDefault="00AF6FC8" w:rsidP="00EE3947">
            <w:pPr>
              <w:rPr>
                <w:sz w:val="22"/>
                <w:szCs w:val="22"/>
              </w:rPr>
            </w:pPr>
            <w:r w:rsidRPr="001A2692">
              <w:rPr>
                <w:sz w:val="22"/>
                <w:szCs w:val="22"/>
              </w:rPr>
              <w:t>Information for potential college student athletes, initial eligibility website, and download the “Guide for the College-bound Student Athlete</w:t>
            </w:r>
            <w:r w:rsidR="00EE508B" w:rsidRPr="001A2692">
              <w:rPr>
                <w:sz w:val="22"/>
                <w:szCs w:val="22"/>
              </w:rPr>
              <w:t xml:space="preserve">.  Formerly known as the NCAA Clearinghouse.  </w:t>
            </w:r>
          </w:p>
        </w:tc>
        <w:tc>
          <w:tcPr>
            <w:tcW w:w="4788" w:type="dxa"/>
          </w:tcPr>
          <w:p w:rsidR="00AF6FC8" w:rsidRPr="001A2692" w:rsidRDefault="0036682F" w:rsidP="00EE3947">
            <w:pPr>
              <w:rPr>
                <w:sz w:val="22"/>
                <w:szCs w:val="22"/>
              </w:rPr>
            </w:pPr>
            <w:hyperlink r:id="rId21" w:history="1">
              <w:r w:rsidRPr="001A2692">
                <w:rPr>
                  <w:rStyle w:val="Hyperlink"/>
                  <w:sz w:val="22"/>
                  <w:szCs w:val="22"/>
                </w:rPr>
                <w:t>www.ncaaeligibilitycenter.org</w:t>
              </w:r>
            </w:hyperlink>
          </w:p>
          <w:p w:rsidR="00AF6FC8" w:rsidRPr="001A2692" w:rsidRDefault="00AF6FC8" w:rsidP="00EE3947">
            <w:pPr>
              <w:rPr>
                <w:sz w:val="22"/>
                <w:szCs w:val="22"/>
              </w:rPr>
            </w:pPr>
          </w:p>
          <w:p w:rsidR="00AF6FC8" w:rsidRPr="001A2692" w:rsidRDefault="00AF6FC8" w:rsidP="00EE3947">
            <w:pPr>
              <w:rPr>
                <w:sz w:val="22"/>
                <w:szCs w:val="22"/>
              </w:rPr>
            </w:pPr>
          </w:p>
        </w:tc>
      </w:tr>
      <w:tr w:rsidR="00AF6FC8" w:rsidRPr="001A2692" w:rsidTr="002A4757">
        <w:tc>
          <w:tcPr>
            <w:tcW w:w="4788" w:type="dxa"/>
          </w:tcPr>
          <w:p w:rsidR="00AF6FC8" w:rsidRPr="001A2692" w:rsidRDefault="00AF6FC8" w:rsidP="00EE3947">
            <w:pPr>
              <w:rPr>
                <w:b/>
                <w:sz w:val="22"/>
                <w:szCs w:val="22"/>
              </w:rPr>
            </w:pPr>
            <w:r w:rsidRPr="001A2692">
              <w:rPr>
                <w:b/>
                <w:sz w:val="22"/>
                <w:szCs w:val="22"/>
              </w:rPr>
              <w:t>UNC System</w:t>
            </w:r>
          </w:p>
          <w:p w:rsidR="00AF6FC8" w:rsidRPr="001A2692" w:rsidRDefault="00AF6FC8" w:rsidP="00EE3947">
            <w:pPr>
              <w:rPr>
                <w:sz w:val="22"/>
                <w:szCs w:val="22"/>
              </w:rPr>
            </w:pPr>
            <w:r w:rsidRPr="001A2692">
              <w:rPr>
                <w:sz w:val="22"/>
                <w:szCs w:val="22"/>
              </w:rPr>
              <w:t>Information regarding all the public institutions in North Carolina, including enrollment, etc.</w:t>
            </w:r>
          </w:p>
        </w:tc>
        <w:tc>
          <w:tcPr>
            <w:tcW w:w="4788" w:type="dxa"/>
          </w:tcPr>
          <w:p w:rsidR="00AF6FC8" w:rsidRPr="001A2692" w:rsidRDefault="00725EC7" w:rsidP="00EE3947">
            <w:pPr>
              <w:rPr>
                <w:sz w:val="22"/>
                <w:szCs w:val="22"/>
              </w:rPr>
            </w:pPr>
            <w:hyperlink r:id="rId22" w:history="1">
              <w:r w:rsidR="00AF6FC8" w:rsidRPr="001A2692">
                <w:rPr>
                  <w:rStyle w:val="Hyperlink"/>
                  <w:sz w:val="22"/>
                  <w:szCs w:val="22"/>
                </w:rPr>
                <w:t>www.northcarolina.edu</w:t>
              </w:r>
            </w:hyperlink>
          </w:p>
          <w:p w:rsidR="00AF6FC8" w:rsidRPr="001A2692" w:rsidRDefault="00AF6FC8" w:rsidP="00EE3947">
            <w:pPr>
              <w:rPr>
                <w:sz w:val="22"/>
                <w:szCs w:val="22"/>
              </w:rPr>
            </w:pPr>
          </w:p>
        </w:tc>
      </w:tr>
      <w:tr w:rsidR="00AF6FC8" w:rsidRPr="001A2692" w:rsidTr="002A4757">
        <w:tc>
          <w:tcPr>
            <w:tcW w:w="4788" w:type="dxa"/>
          </w:tcPr>
          <w:p w:rsidR="00AF6FC8" w:rsidRPr="001A2692" w:rsidRDefault="00AF6FC8" w:rsidP="00EE3947">
            <w:pPr>
              <w:rPr>
                <w:b/>
                <w:sz w:val="22"/>
                <w:szCs w:val="22"/>
              </w:rPr>
            </w:pPr>
            <w:r w:rsidRPr="001A2692">
              <w:rPr>
                <w:b/>
                <w:sz w:val="22"/>
                <w:szCs w:val="22"/>
              </w:rPr>
              <w:t>NC Independent Colleges</w:t>
            </w:r>
          </w:p>
          <w:p w:rsidR="00AF6FC8" w:rsidRPr="001A2692" w:rsidRDefault="00AF6FC8" w:rsidP="00EE3947">
            <w:pPr>
              <w:rPr>
                <w:sz w:val="22"/>
                <w:szCs w:val="22"/>
              </w:rPr>
            </w:pPr>
            <w:r w:rsidRPr="001A2692">
              <w:rPr>
                <w:sz w:val="22"/>
                <w:szCs w:val="22"/>
              </w:rPr>
              <w:t>Information regarding all the private institutions in North Carolina</w:t>
            </w:r>
          </w:p>
        </w:tc>
        <w:tc>
          <w:tcPr>
            <w:tcW w:w="4788" w:type="dxa"/>
          </w:tcPr>
          <w:p w:rsidR="00AF6FC8" w:rsidRPr="001A2692" w:rsidRDefault="00725EC7" w:rsidP="00EE3947">
            <w:pPr>
              <w:rPr>
                <w:sz w:val="22"/>
                <w:szCs w:val="22"/>
              </w:rPr>
            </w:pPr>
            <w:hyperlink r:id="rId23" w:history="1">
              <w:r w:rsidR="00AF6FC8" w:rsidRPr="001A2692">
                <w:rPr>
                  <w:rStyle w:val="Hyperlink"/>
                  <w:sz w:val="22"/>
                  <w:szCs w:val="22"/>
                </w:rPr>
                <w:t>www.ncicu.org</w:t>
              </w:r>
            </w:hyperlink>
          </w:p>
          <w:p w:rsidR="00AF6FC8" w:rsidRPr="001A2692" w:rsidRDefault="00AF6FC8" w:rsidP="00EE3947">
            <w:pPr>
              <w:rPr>
                <w:sz w:val="22"/>
                <w:szCs w:val="22"/>
              </w:rPr>
            </w:pPr>
          </w:p>
        </w:tc>
      </w:tr>
      <w:tr w:rsidR="00AF6FC8" w:rsidRPr="001A2692" w:rsidTr="002A4757">
        <w:tc>
          <w:tcPr>
            <w:tcW w:w="4788" w:type="dxa"/>
          </w:tcPr>
          <w:p w:rsidR="00AF6FC8" w:rsidRPr="001A2692" w:rsidRDefault="00AF6FC8" w:rsidP="00EE3947">
            <w:pPr>
              <w:rPr>
                <w:b/>
                <w:sz w:val="22"/>
                <w:szCs w:val="22"/>
              </w:rPr>
            </w:pPr>
            <w:r w:rsidRPr="001A2692">
              <w:rPr>
                <w:b/>
                <w:sz w:val="22"/>
                <w:szCs w:val="22"/>
              </w:rPr>
              <w:t>Futures for Kids</w:t>
            </w:r>
          </w:p>
          <w:p w:rsidR="00AF6FC8" w:rsidRPr="001A2692" w:rsidRDefault="00AF6FC8" w:rsidP="00EE3947">
            <w:pPr>
              <w:rPr>
                <w:sz w:val="22"/>
                <w:szCs w:val="22"/>
              </w:rPr>
            </w:pPr>
            <w:r w:rsidRPr="001A2692">
              <w:rPr>
                <w:sz w:val="22"/>
                <w:szCs w:val="22"/>
              </w:rPr>
              <w:t>College and career planning, resume, etc.</w:t>
            </w:r>
          </w:p>
        </w:tc>
        <w:tc>
          <w:tcPr>
            <w:tcW w:w="4788" w:type="dxa"/>
          </w:tcPr>
          <w:p w:rsidR="00AF6FC8" w:rsidRPr="001A2692" w:rsidRDefault="00725EC7" w:rsidP="00EE3947">
            <w:pPr>
              <w:rPr>
                <w:sz w:val="22"/>
                <w:szCs w:val="22"/>
              </w:rPr>
            </w:pPr>
            <w:hyperlink r:id="rId24" w:history="1">
              <w:r w:rsidR="00AF6FC8" w:rsidRPr="001A2692">
                <w:rPr>
                  <w:rStyle w:val="Hyperlink"/>
                  <w:sz w:val="22"/>
                  <w:szCs w:val="22"/>
                </w:rPr>
                <w:t>www.f4k.org</w:t>
              </w:r>
            </w:hyperlink>
          </w:p>
          <w:p w:rsidR="00AF6FC8" w:rsidRPr="001A2692" w:rsidRDefault="00AF6FC8" w:rsidP="00EE3947">
            <w:pPr>
              <w:rPr>
                <w:sz w:val="22"/>
                <w:szCs w:val="22"/>
              </w:rPr>
            </w:pPr>
          </w:p>
        </w:tc>
      </w:tr>
      <w:tr w:rsidR="00AF6FC8" w:rsidRPr="001A2692" w:rsidTr="002A4757">
        <w:tc>
          <w:tcPr>
            <w:tcW w:w="4788" w:type="dxa"/>
          </w:tcPr>
          <w:p w:rsidR="00AF6FC8" w:rsidRPr="001A2692" w:rsidRDefault="00AF6FC8" w:rsidP="00EE3947">
            <w:pPr>
              <w:rPr>
                <w:b/>
                <w:sz w:val="22"/>
                <w:szCs w:val="22"/>
              </w:rPr>
            </w:pPr>
            <w:r w:rsidRPr="001A2692">
              <w:rPr>
                <w:b/>
                <w:sz w:val="22"/>
                <w:szCs w:val="22"/>
              </w:rPr>
              <w:t>Selective Service</w:t>
            </w:r>
          </w:p>
          <w:p w:rsidR="00AF6FC8" w:rsidRPr="001A2692" w:rsidRDefault="00AF6FC8" w:rsidP="00EE3947">
            <w:pPr>
              <w:rPr>
                <w:sz w:val="22"/>
                <w:szCs w:val="22"/>
              </w:rPr>
            </w:pPr>
            <w:r w:rsidRPr="001A2692">
              <w:rPr>
                <w:sz w:val="22"/>
                <w:szCs w:val="22"/>
              </w:rPr>
              <w:t>Selective Service and Information</w:t>
            </w:r>
          </w:p>
        </w:tc>
        <w:tc>
          <w:tcPr>
            <w:tcW w:w="4788" w:type="dxa"/>
          </w:tcPr>
          <w:p w:rsidR="00AF6FC8" w:rsidRPr="001A2692" w:rsidRDefault="00725EC7" w:rsidP="007A492E">
            <w:pPr>
              <w:rPr>
                <w:sz w:val="22"/>
                <w:szCs w:val="22"/>
              </w:rPr>
            </w:pPr>
            <w:hyperlink r:id="rId25" w:history="1">
              <w:r w:rsidR="00AF6FC8" w:rsidRPr="001A2692">
                <w:rPr>
                  <w:rStyle w:val="Hyperlink"/>
                  <w:sz w:val="22"/>
                  <w:szCs w:val="22"/>
                </w:rPr>
                <w:t>www.sss.gov</w:t>
              </w:r>
            </w:hyperlink>
          </w:p>
          <w:p w:rsidR="00AF6FC8" w:rsidRPr="001A2692" w:rsidRDefault="00AF6FC8" w:rsidP="007A492E">
            <w:pPr>
              <w:rPr>
                <w:sz w:val="22"/>
                <w:szCs w:val="22"/>
              </w:rPr>
            </w:pPr>
          </w:p>
        </w:tc>
      </w:tr>
      <w:tr w:rsidR="00AF6FC8" w:rsidRPr="001A2692" w:rsidTr="002A4757">
        <w:tc>
          <w:tcPr>
            <w:tcW w:w="4788" w:type="dxa"/>
          </w:tcPr>
          <w:p w:rsidR="00AF6FC8" w:rsidRPr="001A2692" w:rsidRDefault="00A85E05" w:rsidP="00EE3947">
            <w:pPr>
              <w:rPr>
                <w:b/>
                <w:sz w:val="22"/>
                <w:szCs w:val="22"/>
              </w:rPr>
            </w:pPr>
            <w:r w:rsidRPr="001A2692">
              <w:rPr>
                <w:b/>
                <w:sz w:val="22"/>
                <w:szCs w:val="22"/>
              </w:rPr>
              <w:t>Wake Tech Career and College Promise</w:t>
            </w:r>
          </w:p>
          <w:p w:rsidR="00AF6FC8" w:rsidRPr="001A2692" w:rsidRDefault="00A85E05" w:rsidP="00EE3947">
            <w:pPr>
              <w:rPr>
                <w:sz w:val="22"/>
                <w:szCs w:val="22"/>
              </w:rPr>
            </w:pPr>
            <w:r w:rsidRPr="001A2692">
              <w:rPr>
                <w:sz w:val="22"/>
                <w:szCs w:val="22"/>
              </w:rPr>
              <w:t>P</w:t>
            </w:r>
            <w:r w:rsidR="00AF6FC8" w:rsidRPr="001A2692">
              <w:rPr>
                <w:sz w:val="22"/>
                <w:szCs w:val="22"/>
              </w:rPr>
              <w:t>rovide</w:t>
            </w:r>
            <w:r w:rsidRPr="001A2692">
              <w:rPr>
                <w:sz w:val="22"/>
                <w:szCs w:val="22"/>
              </w:rPr>
              <w:t>s</w:t>
            </w:r>
            <w:r w:rsidR="00AF6FC8" w:rsidRPr="001A2692">
              <w:rPr>
                <w:sz w:val="22"/>
                <w:szCs w:val="22"/>
              </w:rPr>
              <w:t xml:space="preserve"> specific career and college course options for high school students as well as career pathway planning</w:t>
            </w:r>
          </w:p>
        </w:tc>
        <w:tc>
          <w:tcPr>
            <w:tcW w:w="4788" w:type="dxa"/>
          </w:tcPr>
          <w:p w:rsidR="00AF6FC8" w:rsidRPr="001A2692" w:rsidRDefault="00A85E05" w:rsidP="00A85E05">
            <w:pPr>
              <w:rPr>
                <w:sz w:val="22"/>
                <w:szCs w:val="22"/>
              </w:rPr>
            </w:pPr>
            <w:hyperlink r:id="rId26" w:history="1">
              <w:r w:rsidRPr="001A2692">
                <w:rPr>
                  <w:rStyle w:val="Hyperlink"/>
                  <w:sz w:val="22"/>
                  <w:szCs w:val="22"/>
                </w:rPr>
                <w:t>http://www2.waketech.edu/blogs/recruiting/collegecareerpromise/</w:t>
              </w:r>
            </w:hyperlink>
          </w:p>
          <w:p w:rsidR="00A85E05" w:rsidRPr="001A2692" w:rsidRDefault="00A85E05" w:rsidP="00A85E05">
            <w:pPr>
              <w:rPr>
                <w:sz w:val="22"/>
                <w:szCs w:val="22"/>
              </w:rPr>
            </w:pPr>
          </w:p>
        </w:tc>
      </w:tr>
      <w:tr w:rsidR="00A85E05" w:rsidRPr="001A2692" w:rsidTr="002A4757">
        <w:tc>
          <w:tcPr>
            <w:tcW w:w="4788" w:type="dxa"/>
          </w:tcPr>
          <w:p w:rsidR="00A85E05" w:rsidRPr="001A2692" w:rsidRDefault="00A85E05" w:rsidP="00EE3947">
            <w:pPr>
              <w:rPr>
                <w:b/>
                <w:sz w:val="22"/>
                <w:szCs w:val="22"/>
              </w:rPr>
            </w:pPr>
            <w:r w:rsidRPr="001A2692">
              <w:rPr>
                <w:b/>
                <w:sz w:val="22"/>
                <w:szCs w:val="22"/>
              </w:rPr>
              <w:t>WCPSS CTE High School</w:t>
            </w:r>
          </w:p>
          <w:p w:rsidR="00A85E05" w:rsidRPr="001A2692" w:rsidRDefault="00A85E05" w:rsidP="00EE3947">
            <w:pPr>
              <w:rPr>
                <w:sz w:val="22"/>
                <w:szCs w:val="22"/>
              </w:rPr>
            </w:pPr>
            <w:r w:rsidRPr="001A2692">
              <w:rPr>
                <w:sz w:val="22"/>
                <w:szCs w:val="22"/>
              </w:rPr>
              <w:t xml:space="preserve">A new high school opening in Wake County that will focus specifically on 10 different CTE tracks.  </w:t>
            </w:r>
          </w:p>
        </w:tc>
        <w:tc>
          <w:tcPr>
            <w:tcW w:w="4788" w:type="dxa"/>
          </w:tcPr>
          <w:p w:rsidR="00A85E05" w:rsidRPr="001A2692" w:rsidRDefault="00A85E05" w:rsidP="007A492E">
            <w:pPr>
              <w:rPr>
                <w:sz w:val="22"/>
                <w:szCs w:val="22"/>
              </w:rPr>
            </w:pPr>
            <w:hyperlink r:id="rId27" w:history="1">
              <w:r w:rsidRPr="001A2692">
                <w:rPr>
                  <w:rStyle w:val="Hyperlink"/>
                  <w:sz w:val="22"/>
                  <w:szCs w:val="22"/>
                </w:rPr>
                <w:t>http://ctehs.wcpss.net/</w:t>
              </w:r>
            </w:hyperlink>
          </w:p>
          <w:p w:rsidR="00A85E05" w:rsidRPr="001A2692" w:rsidRDefault="00A85E05" w:rsidP="007A492E">
            <w:pPr>
              <w:rPr>
                <w:sz w:val="22"/>
                <w:szCs w:val="22"/>
              </w:rPr>
            </w:pPr>
            <w:hyperlink r:id="rId28" w:history="1">
              <w:r w:rsidRPr="001A2692">
                <w:rPr>
                  <w:rStyle w:val="Hyperlink"/>
                  <w:sz w:val="22"/>
                  <w:szCs w:val="22"/>
                </w:rPr>
                <w:t>http://www.youtube.com/watch?v=ypzuqwjkdJw&amp;feature=youtu.be</w:t>
              </w:r>
            </w:hyperlink>
          </w:p>
          <w:p w:rsidR="00A85E05" w:rsidRPr="001A2692" w:rsidRDefault="00A85E05" w:rsidP="007A492E">
            <w:pPr>
              <w:rPr>
                <w:sz w:val="22"/>
                <w:szCs w:val="22"/>
              </w:rPr>
            </w:pPr>
          </w:p>
        </w:tc>
      </w:tr>
      <w:tr w:rsidR="00AF6FC8" w:rsidRPr="001A2692" w:rsidTr="002A4757">
        <w:tc>
          <w:tcPr>
            <w:tcW w:w="4788" w:type="dxa"/>
          </w:tcPr>
          <w:p w:rsidR="00AF6FC8" w:rsidRPr="001A2692" w:rsidRDefault="00AF6FC8" w:rsidP="00EE3947">
            <w:pPr>
              <w:rPr>
                <w:b/>
                <w:sz w:val="22"/>
                <w:szCs w:val="22"/>
              </w:rPr>
            </w:pPr>
            <w:r w:rsidRPr="001A2692">
              <w:rPr>
                <w:b/>
                <w:sz w:val="22"/>
                <w:szCs w:val="22"/>
              </w:rPr>
              <w:t>Trade and Vocational Schools</w:t>
            </w:r>
          </w:p>
          <w:p w:rsidR="00AF6FC8" w:rsidRPr="001A2692" w:rsidRDefault="00AF6FC8" w:rsidP="00EE3947">
            <w:pPr>
              <w:rPr>
                <w:sz w:val="22"/>
                <w:szCs w:val="22"/>
              </w:rPr>
            </w:pPr>
            <w:r w:rsidRPr="001A2692">
              <w:rPr>
                <w:sz w:val="22"/>
                <w:szCs w:val="22"/>
              </w:rPr>
              <w:t>Trade school search engine</w:t>
            </w:r>
          </w:p>
        </w:tc>
        <w:tc>
          <w:tcPr>
            <w:tcW w:w="4788" w:type="dxa"/>
          </w:tcPr>
          <w:p w:rsidR="00AF6FC8" w:rsidRPr="001A2692" w:rsidRDefault="00725EC7" w:rsidP="007A492E">
            <w:pPr>
              <w:rPr>
                <w:sz w:val="22"/>
                <w:szCs w:val="22"/>
              </w:rPr>
            </w:pPr>
            <w:hyperlink r:id="rId29" w:history="1">
              <w:r w:rsidR="00AF6FC8" w:rsidRPr="001A2692">
                <w:rPr>
                  <w:rStyle w:val="Hyperlink"/>
                  <w:sz w:val="22"/>
                  <w:szCs w:val="22"/>
                </w:rPr>
                <w:t>www.tradevocationalschools.com</w:t>
              </w:r>
            </w:hyperlink>
          </w:p>
          <w:p w:rsidR="00AF6FC8" w:rsidRPr="001A2692" w:rsidRDefault="00AF6FC8" w:rsidP="007A492E">
            <w:pPr>
              <w:rPr>
                <w:sz w:val="22"/>
                <w:szCs w:val="22"/>
              </w:rPr>
            </w:pPr>
          </w:p>
        </w:tc>
      </w:tr>
      <w:tr w:rsidR="00AF6FC8" w:rsidRPr="001A2692" w:rsidTr="002A4757">
        <w:tc>
          <w:tcPr>
            <w:tcW w:w="4788" w:type="dxa"/>
          </w:tcPr>
          <w:p w:rsidR="00AF6FC8" w:rsidRPr="001A2692" w:rsidRDefault="001A2692" w:rsidP="00EE3947">
            <w:pPr>
              <w:rPr>
                <w:b/>
                <w:sz w:val="22"/>
                <w:szCs w:val="22"/>
              </w:rPr>
            </w:pPr>
            <w:r w:rsidRPr="001A2692">
              <w:rPr>
                <w:b/>
                <w:sz w:val="22"/>
                <w:szCs w:val="22"/>
              </w:rPr>
              <w:t>Other college search/planning websites</w:t>
            </w:r>
          </w:p>
        </w:tc>
        <w:tc>
          <w:tcPr>
            <w:tcW w:w="4788" w:type="dxa"/>
          </w:tcPr>
          <w:p w:rsidR="00AF6FC8" w:rsidRPr="001A2692" w:rsidRDefault="00725EC7" w:rsidP="00F5170A">
            <w:pPr>
              <w:rPr>
                <w:sz w:val="22"/>
                <w:szCs w:val="22"/>
              </w:rPr>
            </w:pPr>
            <w:hyperlink r:id="rId30" w:history="1">
              <w:r w:rsidR="00AF6FC8" w:rsidRPr="001A2692">
                <w:rPr>
                  <w:rStyle w:val="Hyperlink"/>
                  <w:sz w:val="22"/>
                  <w:szCs w:val="22"/>
                </w:rPr>
                <w:t>www.collegecareerlifeplanning.com</w:t>
              </w:r>
            </w:hyperlink>
          </w:p>
          <w:p w:rsidR="00AF6FC8" w:rsidRPr="001A2692" w:rsidRDefault="00725EC7" w:rsidP="00F5170A">
            <w:pPr>
              <w:rPr>
                <w:sz w:val="22"/>
                <w:szCs w:val="22"/>
              </w:rPr>
            </w:pPr>
            <w:hyperlink r:id="rId31" w:history="1">
              <w:r w:rsidR="00AF6FC8" w:rsidRPr="001A2692">
                <w:rPr>
                  <w:rStyle w:val="Hyperlink"/>
                  <w:sz w:val="22"/>
                  <w:szCs w:val="22"/>
                </w:rPr>
                <w:t>www.educationplanning.com</w:t>
              </w:r>
            </w:hyperlink>
          </w:p>
          <w:p w:rsidR="00AF6FC8" w:rsidRPr="001A2692" w:rsidRDefault="00725EC7" w:rsidP="00F5170A">
            <w:pPr>
              <w:rPr>
                <w:sz w:val="22"/>
                <w:szCs w:val="22"/>
              </w:rPr>
            </w:pPr>
            <w:hyperlink r:id="rId32" w:history="1">
              <w:r w:rsidR="00AF6FC8" w:rsidRPr="001A2692">
                <w:rPr>
                  <w:rStyle w:val="Hyperlink"/>
                  <w:sz w:val="22"/>
                  <w:szCs w:val="22"/>
                </w:rPr>
                <w:t>www.collegeispossible.org</w:t>
              </w:r>
            </w:hyperlink>
          </w:p>
          <w:p w:rsidR="00AF6FC8" w:rsidRPr="001A2692" w:rsidRDefault="00725EC7" w:rsidP="00F5170A">
            <w:pPr>
              <w:rPr>
                <w:sz w:val="22"/>
                <w:szCs w:val="22"/>
              </w:rPr>
            </w:pPr>
            <w:hyperlink r:id="rId33" w:history="1">
              <w:r w:rsidR="00AF6FC8" w:rsidRPr="001A2692">
                <w:rPr>
                  <w:rStyle w:val="Hyperlink"/>
                  <w:sz w:val="22"/>
                  <w:szCs w:val="22"/>
                </w:rPr>
                <w:t>www.collegenet.com</w:t>
              </w:r>
            </w:hyperlink>
          </w:p>
          <w:p w:rsidR="00AF6FC8" w:rsidRPr="001A2692" w:rsidRDefault="00725EC7" w:rsidP="00F5170A">
            <w:pPr>
              <w:rPr>
                <w:sz w:val="22"/>
                <w:szCs w:val="22"/>
              </w:rPr>
            </w:pPr>
            <w:hyperlink r:id="rId34" w:history="1">
              <w:r w:rsidR="00AF6FC8" w:rsidRPr="001A2692">
                <w:rPr>
                  <w:rStyle w:val="Hyperlink"/>
                  <w:sz w:val="22"/>
                  <w:szCs w:val="22"/>
                </w:rPr>
                <w:t>www.collegeview.com</w:t>
              </w:r>
            </w:hyperlink>
          </w:p>
          <w:p w:rsidR="00AF6FC8" w:rsidRPr="001A2692" w:rsidRDefault="00725EC7" w:rsidP="00F5170A">
            <w:pPr>
              <w:rPr>
                <w:sz w:val="22"/>
                <w:szCs w:val="22"/>
              </w:rPr>
            </w:pPr>
            <w:hyperlink r:id="rId35" w:history="1">
              <w:r w:rsidR="00AF6FC8" w:rsidRPr="001A2692">
                <w:rPr>
                  <w:rStyle w:val="Hyperlink"/>
                  <w:sz w:val="22"/>
                  <w:szCs w:val="22"/>
                </w:rPr>
                <w:t>www.collegequest.com</w:t>
              </w:r>
            </w:hyperlink>
          </w:p>
          <w:p w:rsidR="00AF6FC8" w:rsidRPr="001A2692" w:rsidRDefault="00725EC7" w:rsidP="00F5170A">
            <w:pPr>
              <w:rPr>
                <w:sz w:val="22"/>
                <w:szCs w:val="22"/>
              </w:rPr>
            </w:pPr>
            <w:hyperlink r:id="rId36" w:history="1">
              <w:r w:rsidR="00AF6FC8" w:rsidRPr="001A2692">
                <w:rPr>
                  <w:rStyle w:val="Hyperlink"/>
                  <w:sz w:val="22"/>
                  <w:szCs w:val="22"/>
                </w:rPr>
                <w:t>www.edupass.org</w:t>
              </w:r>
            </w:hyperlink>
          </w:p>
          <w:p w:rsidR="001A2692" w:rsidRPr="001A2692" w:rsidRDefault="00AF6FC8" w:rsidP="00F5170A">
            <w:pPr>
              <w:rPr>
                <w:sz w:val="22"/>
                <w:szCs w:val="22"/>
              </w:rPr>
            </w:pPr>
            <w:r w:rsidRPr="001A2692">
              <w:rPr>
                <w:sz w:val="22"/>
                <w:szCs w:val="22"/>
              </w:rPr>
              <w:t>www2.edtrust.or</w:t>
            </w:r>
            <w:r w:rsidR="001A2692" w:rsidRPr="001A2692">
              <w:rPr>
                <w:sz w:val="22"/>
                <w:szCs w:val="22"/>
              </w:rPr>
              <w:t>g</w:t>
            </w:r>
          </w:p>
          <w:p w:rsidR="00AF6FC8" w:rsidRPr="001A2692" w:rsidRDefault="00725EC7" w:rsidP="00F5170A">
            <w:pPr>
              <w:rPr>
                <w:sz w:val="22"/>
                <w:szCs w:val="22"/>
              </w:rPr>
            </w:pPr>
            <w:hyperlink r:id="rId37" w:history="1">
              <w:r w:rsidR="00AF6FC8" w:rsidRPr="001A2692">
                <w:rPr>
                  <w:rStyle w:val="Hyperlink"/>
                  <w:sz w:val="22"/>
                  <w:szCs w:val="22"/>
                </w:rPr>
                <w:t>www.embark.com</w:t>
              </w:r>
            </w:hyperlink>
          </w:p>
          <w:p w:rsidR="00AF6FC8" w:rsidRPr="001A2692" w:rsidRDefault="00725EC7" w:rsidP="00F5170A">
            <w:pPr>
              <w:rPr>
                <w:sz w:val="22"/>
                <w:szCs w:val="22"/>
              </w:rPr>
            </w:pPr>
            <w:hyperlink r:id="rId38" w:history="1">
              <w:r w:rsidR="00AF6FC8" w:rsidRPr="001A2692">
                <w:rPr>
                  <w:rStyle w:val="Hyperlink"/>
                  <w:sz w:val="22"/>
                  <w:szCs w:val="22"/>
                </w:rPr>
                <w:t>www.kaplan.com</w:t>
              </w:r>
            </w:hyperlink>
          </w:p>
          <w:p w:rsidR="00AF6FC8" w:rsidRPr="001A2692" w:rsidRDefault="00725EC7" w:rsidP="00F5170A">
            <w:pPr>
              <w:rPr>
                <w:sz w:val="22"/>
                <w:szCs w:val="22"/>
              </w:rPr>
            </w:pPr>
            <w:hyperlink r:id="rId39" w:history="1">
              <w:r w:rsidR="00AF6FC8" w:rsidRPr="001A2692">
                <w:rPr>
                  <w:rStyle w:val="Hyperlink"/>
                  <w:sz w:val="22"/>
                  <w:szCs w:val="22"/>
                </w:rPr>
                <w:t>www.petersons.com</w:t>
              </w:r>
            </w:hyperlink>
          </w:p>
          <w:p w:rsidR="00AF6FC8" w:rsidRPr="001A2692" w:rsidRDefault="00725EC7" w:rsidP="00F5170A">
            <w:pPr>
              <w:rPr>
                <w:sz w:val="22"/>
                <w:szCs w:val="22"/>
              </w:rPr>
            </w:pPr>
            <w:hyperlink r:id="rId40" w:history="1">
              <w:r w:rsidR="00AF6FC8" w:rsidRPr="001A2692">
                <w:rPr>
                  <w:rStyle w:val="Hyperlink"/>
                  <w:sz w:val="22"/>
                  <w:szCs w:val="22"/>
                </w:rPr>
                <w:t>www.review.com</w:t>
              </w:r>
            </w:hyperlink>
          </w:p>
          <w:p w:rsidR="00AF6FC8" w:rsidRPr="001A2692" w:rsidRDefault="00725EC7" w:rsidP="00F5170A">
            <w:pPr>
              <w:rPr>
                <w:sz w:val="22"/>
                <w:szCs w:val="22"/>
              </w:rPr>
            </w:pPr>
            <w:hyperlink r:id="rId41" w:history="1">
              <w:r w:rsidR="00AF6FC8" w:rsidRPr="001A2692">
                <w:rPr>
                  <w:rStyle w:val="Hyperlink"/>
                  <w:sz w:val="22"/>
                  <w:szCs w:val="22"/>
                </w:rPr>
                <w:t>www.campustours.com</w:t>
              </w:r>
            </w:hyperlink>
          </w:p>
          <w:p w:rsidR="00AF6FC8" w:rsidRPr="001A2692" w:rsidRDefault="00725EC7" w:rsidP="007A492E">
            <w:pPr>
              <w:rPr>
                <w:sz w:val="22"/>
                <w:szCs w:val="22"/>
              </w:rPr>
            </w:pPr>
            <w:hyperlink r:id="rId42" w:history="1">
              <w:r w:rsidR="00AF6FC8" w:rsidRPr="001A2692">
                <w:rPr>
                  <w:rStyle w:val="Hyperlink"/>
                  <w:sz w:val="22"/>
                  <w:szCs w:val="22"/>
                </w:rPr>
                <w:t>www.collegequest.com</w:t>
              </w:r>
            </w:hyperlink>
          </w:p>
          <w:p w:rsidR="00AF6FC8" w:rsidRPr="001A2692" w:rsidRDefault="00725EC7" w:rsidP="007A492E">
            <w:pPr>
              <w:rPr>
                <w:sz w:val="22"/>
                <w:szCs w:val="22"/>
              </w:rPr>
            </w:pPr>
            <w:hyperlink r:id="rId43" w:history="1">
              <w:r w:rsidR="00AF6FC8" w:rsidRPr="001A2692">
                <w:rPr>
                  <w:rStyle w:val="Hyperlink"/>
                  <w:sz w:val="22"/>
                  <w:szCs w:val="22"/>
                </w:rPr>
                <w:t>www.schoolsintheUSA.com</w:t>
              </w:r>
            </w:hyperlink>
          </w:p>
          <w:p w:rsidR="00AF6FC8" w:rsidRPr="001A2692" w:rsidRDefault="00AF6FC8" w:rsidP="007A492E">
            <w:pPr>
              <w:rPr>
                <w:sz w:val="22"/>
                <w:szCs w:val="22"/>
              </w:rPr>
            </w:pPr>
          </w:p>
        </w:tc>
      </w:tr>
      <w:tr w:rsidR="00AF6FC8" w:rsidRPr="001A2692" w:rsidTr="002A4757">
        <w:tc>
          <w:tcPr>
            <w:tcW w:w="4788" w:type="dxa"/>
          </w:tcPr>
          <w:p w:rsidR="00AF6FC8" w:rsidRPr="001A2692" w:rsidRDefault="00AF6FC8" w:rsidP="00EE3947">
            <w:pPr>
              <w:rPr>
                <w:b/>
                <w:sz w:val="22"/>
                <w:szCs w:val="22"/>
              </w:rPr>
            </w:pPr>
            <w:r w:rsidRPr="001A2692">
              <w:rPr>
                <w:b/>
                <w:sz w:val="22"/>
                <w:szCs w:val="22"/>
              </w:rPr>
              <w:lastRenderedPageBreak/>
              <w:t>US Department of Education</w:t>
            </w:r>
          </w:p>
          <w:p w:rsidR="00AF6FC8" w:rsidRPr="001A2692" w:rsidRDefault="00AF6FC8" w:rsidP="00EE3947">
            <w:pPr>
              <w:rPr>
                <w:sz w:val="22"/>
                <w:szCs w:val="22"/>
              </w:rPr>
            </w:pPr>
            <w:r w:rsidRPr="001A2692">
              <w:rPr>
                <w:sz w:val="22"/>
                <w:szCs w:val="22"/>
              </w:rPr>
              <w:t>Federal resources for information and publications on career development, financial aid, etc.</w:t>
            </w:r>
          </w:p>
        </w:tc>
        <w:tc>
          <w:tcPr>
            <w:tcW w:w="4788" w:type="dxa"/>
          </w:tcPr>
          <w:p w:rsidR="00AF6FC8" w:rsidRPr="001A2692" w:rsidRDefault="00725EC7" w:rsidP="00F5170A">
            <w:pPr>
              <w:rPr>
                <w:sz w:val="22"/>
                <w:szCs w:val="22"/>
              </w:rPr>
            </w:pPr>
            <w:hyperlink r:id="rId44" w:history="1">
              <w:r w:rsidR="00AF6FC8" w:rsidRPr="001A2692">
                <w:rPr>
                  <w:rStyle w:val="Hyperlink"/>
                  <w:sz w:val="22"/>
                  <w:szCs w:val="22"/>
                </w:rPr>
                <w:t>www.ed.gov</w:t>
              </w:r>
            </w:hyperlink>
          </w:p>
          <w:p w:rsidR="00AF6FC8" w:rsidRPr="001A2692" w:rsidRDefault="00AF6FC8" w:rsidP="00F5170A">
            <w:pPr>
              <w:rPr>
                <w:sz w:val="22"/>
                <w:szCs w:val="22"/>
              </w:rPr>
            </w:pPr>
          </w:p>
        </w:tc>
      </w:tr>
      <w:tr w:rsidR="00AF6FC8" w:rsidRPr="001A2692" w:rsidTr="002A4757">
        <w:tc>
          <w:tcPr>
            <w:tcW w:w="4788" w:type="dxa"/>
          </w:tcPr>
          <w:p w:rsidR="00AF6FC8" w:rsidRPr="001A2692" w:rsidRDefault="00AF6FC8" w:rsidP="00EE3947">
            <w:pPr>
              <w:rPr>
                <w:b/>
                <w:sz w:val="22"/>
                <w:szCs w:val="22"/>
              </w:rPr>
            </w:pPr>
            <w:r w:rsidRPr="001A2692">
              <w:rPr>
                <w:b/>
                <w:sz w:val="22"/>
                <w:szCs w:val="22"/>
              </w:rPr>
              <w:t>FAFSA</w:t>
            </w:r>
          </w:p>
          <w:p w:rsidR="00AF6FC8" w:rsidRPr="001A2692" w:rsidRDefault="00AF6FC8" w:rsidP="00EE3947">
            <w:pPr>
              <w:rPr>
                <w:sz w:val="22"/>
                <w:szCs w:val="22"/>
              </w:rPr>
            </w:pPr>
            <w:r w:rsidRPr="001A2692">
              <w:rPr>
                <w:sz w:val="22"/>
                <w:szCs w:val="22"/>
              </w:rPr>
              <w:t>Free Application for Federal Student Aid</w:t>
            </w:r>
          </w:p>
        </w:tc>
        <w:tc>
          <w:tcPr>
            <w:tcW w:w="4788" w:type="dxa"/>
          </w:tcPr>
          <w:p w:rsidR="00AF6FC8" w:rsidRPr="001A2692" w:rsidRDefault="00725EC7" w:rsidP="00F5170A">
            <w:pPr>
              <w:rPr>
                <w:sz w:val="22"/>
                <w:szCs w:val="22"/>
              </w:rPr>
            </w:pPr>
            <w:hyperlink r:id="rId45" w:history="1">
              <w:r w:rsidR="00AF6FC8" w:rsidRPr="001A2692">
                <w:rPr>
                  <w:rStyle w:val="Hyperlink"/>
                  <w:sz w:val="22"/>
                  <w:szCs w:val="22"/>
                </w:rPr>
                <w:t>www.fafsa.ed.gov</w:t>
              </w:r>
            </w:hyperlink>
          </w:p>
        </w:tc>
      </w:tr>
      <w:tr w:rsidR="00AF6FC8" w:rsidRPr="001A2692" w:rsidTr="002A4757">
        <w:tc>
          <w:tcPr>
            <w:tcW w:w="4788" w:type="dxa"/>
          </w:tcPr>
          <w:p w:rsidR="00AF6FC8" w:rsidRPr="001A2692" w:rsidRDefault="00AF6FC8" w:rsidP="00EE3947">
            <w:pPr>
              <w:rPr>
                <w:b/>
                <w:sz w:val="22"/>
                <w:szCs w:val="22"/>
              </w:rPr>
            </w:pPr>
            <w:r w:rsidRPr="001A2692">
              <w:rPr>
                <w:b/>
                <w:sz w:val="22"/>
                <w:szCs w:val="22"/>
              </w:rPr>
              <w:t>Scholarship Plus</w:t>
            </w:r>
          </w:p>
          <w:p w:rsidR="00AF6FC8" w:rsidRPr="001A2692" w:rsidRDefault="00AF6FC8" w:rsidP="00EE3947">
            <w:pPr>
              <w:rPr>
                <w:sz w:val="22"/>
                <w:szCs w:val="22"/>
              </w:rPr>
            </w:pPr>
            <w:r w:rsidRPr="001A2692">
              <w:rPr>
                <w:sz w:val="22"/>
                <w:szCs w:val="22"/>
              </w:rPr>
              <w:t>Scholarship Search Site for WCPSS Students</w:t>
            </w:r>
          </w:p>
        </w:tc>
        <w:tc>
          <w:tcPr>
            <w:tcW w:w="4788" w:type="dxa"/>
          </w:tcPr>
          <w:p w:rsidR="00AF6FC8" w:rsidRPr="001A2692" w:rsidRDefault="00725EC7" w:rsidP="00F5170A">
            <w:pPr>
              <w:rPr>
                <w:sz w:val="22"/>
                <w:szCs w:val="22"/>
              </w:rPr>
            </w:pPr>
            <w:hyperlink r:id="rId46" w:history="1">
              <w:r w:rsidR="00AF6FC8" w:rsidRPr="001A2692">
                <w:rPr>
                  <w:rStyle w:val="Hyperlink"/>
                  <w:sz w:val="22"/>
                  <w:szCs w:val="22"/>
                </w:rPr>
                <w:t>www.scholarshipplus.com/wake</w:t>
              </w:r>
            </w:hyperlink>
          </w:p>
          <w:p w:rsidR="00AF6FC8" w:rsidRPr="001A2692" w:rsidRDefault="00AF6FC8" w:rsidP="00F5170A">
            <w:pPr>
              <w:rPr>
                <w:sz w:val="22"/>
                <w:szCs w:val="22"/>
              </w:rPr>
            </w:pPr>
          </w:p>
        </w:tc>
      </w:tr>
      <w:tr w:rsidR="00AF6FC8" w:rsidRPr="001A2692" w:rsidTr="002A4757">
        <w:tc>
          <w:tcPr>
            <w:tcW w:w="4788" w:type="dxa"/>
          </w:tcPr>
          <w:p w:rsidR="00AF6FC8" w:rsidRPr="001A2692" w:rsidRDefault="00AF6FC8" w:rsidP="00EE3947">
            <w:pPr>
              <w:rPr>
                <w:b/>
                <w:sz w:val="22"/>
                <w:szCs w:val="22"/>
              </w:rPr>
            </w:pPr>
            <w:r w:rsidRPr="001A2692">
              <w:rPr>
                <w:b/>
                <w:sz w:val="22"/>
                <w:szCs w:val="22"/>
              </w:rPr>
              <w:t>Fast Web</w:t>
            </w:r>
          </w:p>
          <w:p w:rsidR="00AF6FC8" w:rsidRPr="001A2692" w:rsidRDefault="00AF6FC8" w:rsidP="00EE3947">
            <w:pPr>
              <w:rPr>
                <w:sz w:val="22"/>
                <w:szCs w:val="22"/>
              </w:rPr>
            </w:pPr>
            <w:r w:rsidRPr="001A2692">
              <w:rPr>
                <w:sz w:val="22"/>
                <w:szCs w:val="22"/>
              </w:rPr>
              <w:t>Free college and scholarship search and financial aid information</w:t>
            </w:r>
          </w:p>
        </w:tc>
        <w:tc>
          <w:tcPr>
            <w:tcW w:w="4788" w:type="dxa"/>
          </w:tcPr>
          <w:p w:rsidR="00AF6FC8" w:rsidRPr="001A2692" w:rsidRDefault="00725EC7" w:rsidP="00F5170A">
            <w:pPr>
              <w:rPr>
                <w:sz w:val="22"/>
                <w:szCs w:val="22"/>
              </w:rPr>
            </w:pPr>
            <w:hyperlink r:id="rId47" w:history="1">
              <w:r w:rsidR="00AF6FC8" w:rsidRPr="001A2692">
                <w:rPr>
                  <w:rStyle w:val="Hyperlink"/>
                  <w:sz w:val="22"/>
                  <w:szCs w:val="22"/>
                </w:rPr>
                <w:t>www.fastweb.com</w:t>
              </w:r>
            </w:hyperlink>
          </w:p>
          <w:p w:rsidR="00AF6FC8" w:rsidRPr="001A2692" w:rsidRDefault="00AF6FC8" w:rsidP="00F5170A">
            <w:pPr>
              <w:rPr>
                <w:sz w:val="22"/>
                <w:szCs w:val="22"/>
              </w:rPr>
            </w:pPr>
          </w:p>
        </w:tc>
      </w:tr>
      <w:tr w:rsidR="00AF6FC8" w:rsidRPr="001A2692" w:rsidTr="002A4757">
        <w:tc>
          <w:tcPr>
            <w:tcW w:w="4788" w:type="dxa"/>
          </w:tcPr>
          <w:p w:rsidR="00AF6FC8" w:rsidRPr="001A2692" w:rsidRDefault="00AF6FC8" w:rsidP="00EE3947">
            <w:pPr>
              <w:rPr>
                <w:b/>
                <w:sz w:val="22"/>
                <w:szCs w:val="22"/>
              </w:rPr>
            </w:pPr>
            <w:r w:rsidRPr="001A2692">
              <w:rPr>
                <w:b/>
                <w:sz w:val="22"/>
                <w:szCs w:val="22"/>
              </w:rPr>
              <w:t>Sallie Mae Foundation</w:t>
            </w:r>
          </w:p>
          <w:p w:rsidR="00AF6FC8" w:rsidRPr="001A2692" w:rsidRDefault="00AF6FC8" w:rsidP="00EE3947">
            <w:pPr>
              <w:rPr>
                <w:sz w:val="22"/>
                <w:szCs w:val="22"/>
              </w:rPr>
            </w:pPr>
            <w:r w:rsidRPr="001A2692">
              <w:rPr>
                <w:sz w:val="22"/>
                <w:szCs w:val="22"/>
              </w:rPr>
              <w:t>Financial aid information</w:t>
            </w:r>
          </w:p>
        </w:tc>
        <w:tc>
          <w:tcPr>
            <w:tcW w:w="4788" w:type="dxa"/>
          </w:tcPr>
          <w:p w:rsidR="00AF6FC8" w:rsidRPr="001A2692" w:rsidRDefault="00725EC7" w:rsidP="00F5170A">
            <w:pPr>
              <w:rPr>
                <w:sz w:val="22"/>
                <w:szCs w:val="22"/>
              </w:rPr>
            </w:pPr>
            <w:hyperlink r:id="rId48" w:history="1">
              <w:r w:rsidR="00AF6FC8" w:rsidRPr="001A2692">
                <w:rPr>
                  <w:rStyle w:val="Hyperlink"/>
                  <w:sz w:val="22"/>
                  <w:szCs w:val="22"/>
                </w:rPr>
                <w:t>www.salliemae.com</w:t>
              </w:r>
            </w:hyperlink>
          </w:p>
          <w:p w:rsidR="00AF6FC8" w:rsidRPr="001A2692" w:rsidRDefault="00AF6FC8" w:rsidP="00F5170A">
            <w:pPr>
              <w:rPr>
                <w:sz w:val="22"/>
                <w:szCs w:val="22"/>
              </w:rPr>
            </w:pPr>
          </w:p>
        </w:tc>
      </w:tr>
      <w:tr w:rsidR="00AF6FC8" w:rsidRPr="001A2692" w:rsidTr="002A4757">
        <w:tc>
          <w:tcPr>
            <w:tcW w:w="4788" w:type="dxa"/>
          </w:tcPr>
          <w:p w:rsidR="00AF6FC8" w:rsidRPr="001A2692" w:rsidRDefault="00AF6FC8" w:rsidP="00EE3947">
            <w:pPr>
              <w:rPr>
                <w:sz w:val="22"/>
                <w:szCs w:val="22"/>
              </w:rPr>
            </w:pPr>
          </w:p>
        </w:tc>
        <w:tc>
          <w:tcPr>
            <w:tcW w:w="4788" w:type="dxa"/>
          </w:tcPr>
          <w:p w:rsidR="00AF6FC8" w:rsidRPr="001A2692" w:rsidRDefault="00AF6FC8" w:rsidP="00F5170A">
            <w:pPr>
              <w:rPr>
                <w:sz w:val="22"/>
                <w:szCs w:val="22"/>
              </w:rPr>
            </w:pPr>
          </w:p>
        </w:tc>
      </w:tr>
      <w:tr w:rsidR="00AF6FC8" w:rsidRPr="001A2692" w:rsidTr="002A4757">
        <w:tc>
          <w:tcPr>
            <w:tcW w:w="4788" w:type="dxa"/>
          </w:tcPr>
          <w:p w:rsidR="00AF6FC8" w:rsidRPr="001A2692" w:rsidRDefault="00AF6FC8" w:rsidP="00EE3947">
            <w:pPr>
              <w:rPr>
                <w:sz w:val="22"/>
                <w:szCs w:val="22"/>
              </w:rPr>
            </w:pPr>
          </w:p>
        </w:tc>
        <w:tc>
          <w:tcPr>
            <w:tcW w:w="4788" w:type="dxa"/>
          </w:tcPr>
          <w:p w:rsidR="00AF6FC8" w:rsidRPr="001A2692" w:rsidRDefault="00AF6FC8" w:rsidP="00F5170A">
            <w:pPr>
              <w:rPr>
                <w:sz w:val="22"/>
                <w:szCs w:val="22"/>
              </w:rPr>
            </w:pPr>
          </w:p>
        </w:tc>
      </w:tr>
    </w:tbl>
    <w:p w:rsidR="00EE3947" w:rsidRPr="001A2692" w:rsidRDefault="00EE3947" w:rsidP="00A4716D">
      <w:pPr>
        <w:jc w:val="center"/>
        <w:rPr>
          <w:sz w:val="22"/>
          <w:szCs w:val="22"/>
        </w:rPr>
      </w:pPr>
    </w:p>
    <w:p w:rsidR="00643726" w:rsidRPr="001A2692" w:rsidRDefault="00643726" w:rsidP="00A4716D">
      <w:pPr>
        <w:jc w:val="center"/>
        <w:rPr>
          <w:sz w:val="22"/>
          <w:szCs w:val="22"/>
        </w:rPr>
      </w:pPr>
    </w:p>
    <w:p w:rsidR="00643726" w:rsidRPr="001A2692" w:rsidRDefault="000337DA" w:rsidP="000A2D43">
      <w:pPr>
        <w:rPr>
          <w:b/>
          <w:sz w:val="22"/>
          <w:szCs w:val="22"/>
          <w:u w:val="single"/>
        </w:rPr>
      </w:pPr>
      <w:r w:rsidRPr="001A2692">
        <w:rPr>
          <w:b/>
          <w:sz w:val="22"/>
          <w:szCs w:val="22"/>
          <w:u w:val="single"/>
        </w:rPr>
        <w:t>Upcoming Student Services Events</w:t>
      </w:r>
    </w:p>
    <w:p w:rsidR="00D561BB" w:rsidRPr="001A2692" w:rsidRDefault="00D561BB" w:rsidP="000A2D43">
      <w:pPr>
        <w:rPr>
          <w:b/>
          <w:sz w:val="22"/>
          <w:szCs w:val="22"/>
          <w:u w:val="single"/>
        </w:rPr>
      </w:pPr>
    </w:p>
    <w:p w:rsidR="000A2D43" w:rsidRPr="001A2692" w:rsidRDefault="000337DA" w:rsidP="000A2D43">
      <w:pPr>
        <w:rPr>
          <w:sz w:val="22"/>
          <w:szCs w:val="22"/>
        </w:rPr>
      </w:pPr>
      <w:r w:rsidRPr="001A2692">
        <w:rPr>
          <w:sz w:val="22"/>
          <w:szCs w:val="22"/>
        </w:rPr>
        <w:t>October 3</w:t>
      </w:r>
      <w:r w:rsidR="000A2D43" w:rsidRPr="001A2692">
        <w:rPr>
          <w:sz w:val="22"/>
          <w:szCs w:val="22"/>
        </w:rPr>
        <w:tab/>
      </w:r>
      <w:r w:rsidR="000A2D43" w:rsidRPr="001A2692">
        <w:rPr>
          <w:sz w:val="22"/>
          <w:szCs w:val="22"/>
        </w:rPr>
        <w:tab/>
      </w:r>
      <w:r w:rsidRPr="001A2692">
        <w:rPr>
          <w:sz w:val="22"/>
          <w:szCs w:val="22"/>
        </w:rPr>
        <w:t>PLAN for all 10</w:t>
      </w:r>
      <w:r w:rsidRPr="001A2692">
        <w:rPr>
          <w:sz w:val="22"/>
          <w:szCs w:val="22"/>
          <w:vertAlign w:val="superscript"/>
        </w:rPr>
        <w:t>th</w:t>
      </w:r>
      <w:r w:rsidRPr="001A2692">
        <w:rPr>
          <w:sz w:val="22"/>
          <w:szCs w:val="22"/>
        </w:rPr>
        <w:t xml:space="preserve"> Graders that have completed Algebra 1 or Common Core 1B</w:t>
      </w:r>
    </w:p>
    <w:p w:rsidR="000A2D43" w:rsidRPr="001A2692" w:rsidRDefault="000A2D43" w:rsidP="000A2D43">
      <w:pPr>
        <w:rPr>
          <w:sz w:val="22"/>
          <w:szCs w:val="22"/>
        </w:rPr>
      </w:pPr>
      <w:r w:rsidRPr="001A2692">
        <w:rPr>
          <w:sz w:val="22"/>
          <w:szCs w:val="22"/>
        </w:rPr>
        <w:t xml:space="preserve">October </w:t>
      </w:r>
      <w:r w:rsidR="000337DA" w:rsidRPr="001A2692">
        <w:rPr>
          <w:sz w:val="22"/>
          <w:szCs w:val="22"/>
        </w:rPr>
        <w:t>8</w:t>
      </w:r>
      <w:r w:rsidR="000337DA" w:rsidRPr="001A2692">
        <w:rPr>
          <w:sz w:val="22"/>
          <w:szCs w:val="22"/>
        </w:rPr>
        <w:tab/>
      </w:r>
      <w:r w:rsidR="000337DA" w:rsidRPr="001A2692">
        <w:rPr>
          <w:sz w:val="22"/>
          <w:szCs w:val="22"/>
        </w:rPr>
        <w:tab/>
        <w:t>Freshmen Night</w:t>
      </w:r>
      <w:r w:rsidRPr="001A2692">
        <w:rPr>
          <w:sz w:val="22"/>
          <w:szCs w:val="22"/>
        </w:rPr>
        <w:tab/>
      </w:r>
      <w:r w:rsidRPr="001A2692">
        <w:rPr>
          <w:sz w:val="22"/>
          <w:szCs w:val="22"/>
        </w:rPr>
        <w:tab/>
      </w:r>
    </w:p>
    <w:p w:rsidR="000A2D43" w:rsidRPr="001A2692" w:rsidRDefault="000337DA" w:rsidP="000A2D43">
      <w:pPr>
        <w:rPr>
          <w:sz w:val="22"/>
          <w:szCs w:val="22"/>
        </w:rPr>
      </w:pPr>
      <w:r w:rsidRPr="001A2692">
        <w:rPr>
          <w:sz w:val="22"/>
          <w:szCs w:val="22"/>
        </w:rPr>
        <w:t>October 16</w:t>
      </w:r>
      <w:r w:rsidR="000A2D43" w:rsidRPr="001A2692">
        <w:rPr>
          <w:sz w:val="22"/>
          <w:szCs w:val="22"/>
        </w:rPr>
        <w:tab/>
      </w:r>
      <w:r w:rsidR="000A2D43" w:rsidRPr="001A2692">
        <w:rPr>
          <w:sz w:val="22"/>
          <w:szCs w:val="22"/>
        </w:rPr>
        <w:tab/>
      </w:r>
      <w:r w:rsidRPr="001A2692">
        <w:rPr>
          <w:sz w:val="22"/>
          <w:szCs w:val="22"/>
        </w:rPr>
        <w:t xml:space="preserve">PSAT </w:t>
      </w:r>
    </w:p>
    <w:p w:rsidR="000A2D43" w:rsidRPr="001A2692" w:rsidRDefault="000337DA" w:rsidP="000A2D43">
      <w:pPr>
        <w:rPr>
          <w:sz w:val="22"/>
          <w:szCs w:val="22"/>
        </w:rPr>
      </w:pPr>
      <w:r w:rsidRPr="001A2692">
        <w:rPr>
          <w:sz w:val="22"/>
          <w:szCs w:val="22"/>
        </w:rPr>
        <w:t>October 21</w:t>
      </w:r>
      <w:r w:rsidR="000A2D43" w:rsidRPr="001A2692">
        <w:rPr>
          <w:sz w:val="22"/>
          <w:szCs w:val="22"/>
        </w:rPr>
        <w:tab/>
      </w:r>
      <w:r w:rsidR="000A2D43" w:rsidRPr="001A2692">
        <w:rPr>
          <w:sz w:val="22"/>
          <w:szCs w:val="22"/>
        </w:rPr>
        <w:tab/>
        <w:t>College Plann</w:t>
      </w:r>
      <w:r w:rsidR="00AC24B5" w:rsidRPr="001A2692">
        <w:rPr>
          <w:sz w:val="22"/>
          <w:szCs w:val="22"/>
        </w:rPr>
        <w:t>ing Series “What it Takes to Get In”</w:t>
      </w:r>
    </w:p>
    <w:p w:rsidR="000A2D43" w:rsidRPr="001A2692" w:rsidRDefault="00AC24B5" w:rsidP="000A2D43">
      <w:pPr>
        <w:rPr>
          <w:sz w:val="22"/>
          <w:szCs w:val="22"/>
        </w:rPr>
      </w:pPr>
      <w:r w:rsidRPr="001A2692">
        <w:rPr>
          <w:sz w:val="22"/>
          <w:szCs w:val="22"/>
        </w:rPr>
        <w:t>November 13</w:t>
      </w:r>
      <w:r w:rsidR="000A2D43" w:rsidRPr="001A2692">
        <w:rPr>
          <w:sz w:val="22"/>
          <w:szCs w:val="22"/>
        </w:rPr>
        <w:t xml:space="preserve"> </w:t>
      </w:r>
      <w:r w:rsidR="000A2D43" w:rsidRPr="001A2692">
        <w:rPr>
          <w:sz w:val="22"/>
          <w:szCs w:val="22"/>
        </w:rPr>
        <w:tab/>
      </w:r>
      <w:r w:rsidR="000A2D43" w:rsidRPr="001A2692">
        <w:rPr>
          <w:sz w:val="22"/>
          <w:szCs w:val="22"/>
        </w:rPr>
        <w:tab/>
      </w:r>
      <w:r w:rsidRPr="001A2692">
        <w:rPr>
          <w:sz w:val="22"/>
          <w:szCs w:val="22"/>
        </w:rPr>
        <w:t>Fall Conference Night</w:t>
      </w:r>
    </w:p>
    <w:p w:rsidR="000A2D43" w:rsidRDefault="00A27A99" w:rsidP="000A2D43">
      <w:pPr>
        <w:rPr>
          <w:sz w:val="22"/>
          <w:szCs w:val="22"/>
        </w:rPr>
      </w:pPr>
      <w:r w:rsidRPr="001A2692">
        <w:rPr>
          <w:sz w:val="22"/>
          <w:szCs w:val="22"/>
        </w:rPr>
        <w:t>November 18</w:t>
      </w:r>
      <w:r w:rsidR="000A2D43" w:rsidRPr="001A2692">
        <w:rPr>
          <w:sz w:val="22"/>
          <w:szCs w:val="22"/>
        </w:rPr>
        <w:tab/>
      </w:r>
      <w:r w:rsidR="000A2D43" w:rsidRPr="001A2692">
        <w:rPr>
          <w:sz w:val="22"/>
          <w:szCs w:val="22"/>
        </w:rPr>
        <w:tab/>
      </w:r>
      <w:r w:rsidRPr="001A2692">
        <w:rPr>
          <w:sz w:val="22"/>
          <w:szCs w:val="22"/>
        </w:rPr>
        <w:t>College Planning Series “Financial Aid 101”</w:t>
      </w:r>
    </w:p>
    <w:p w:rsidR="00D46558" w:rsidRDefault="00D46558" w:rsidP="000A2D43">
      <w:pPr>
        <w:rPr>
          <w:sz w:val="22"/>
          <w:szCs w:val="22"/>
        </w:rPr>
      </w:pPr>
    </w:p>
    <w:p w:rsidR="00D46558" w:rsidRDefault="00D46558">
      <w:pPr>
        <w:widowControl/>
        <w:autoSpaceDE/>
        <w:autoSpaceDN/>
        <w:rPr>
          <w:sz w:val="22"/>
          <w:szCs w:val="22"/>
        </w:rPr>
      </w:pPr>
      <w:r>
        <w:rPr>
          <w:sz w:val="22"/>
          <w:szCs w:val="22"/>
        </w:rPr>
        <w:br w:type="page"/>
      </w:r>
    </w:p>
    <w:p w:rsidR="00D46558" w:rsidRDefault="00D46558" w:rsidP="00D46558">
      <w:pPr>
        <w:tabs>
          <w:tab w:val="center" w:pos="5070"/>
          <w:tab w:val="left" w:pos="8085"/>
        </w:tabs>
        <w:spacing w:before="36" w:line="360" w:lineRule="auto"/>
        <w:jc w:val="center"/>
        <w:rPr>
          <w:b/>
          <w:sz w:val="32"/>
          <w:szCs w:val="32"/>
        </w:rPr>
      </w:pPr>
      <w:r>
        <w:rPr>
          <w:b/>
          <w:sz w:val="32"/>
          <w:szCs w:val="32"/>
        </w:rPr>
        <w:lastRenderedPageBreak/>
        <w:t>Considerations/Notes:</w:t>
      </w:r>
    </w:p>
    <w:p w:rsidR="00D46558" w:rsidRDefault="00D46558" w:rsidP="00D46558">
      <w:pPr>
        <w:tabs>
          <w:tab w:val="center" w:pos="5070"/>
          <w:tab w:val="left" w:pos="8085"/>
        </w:tabs>
        <w:spacing w:before="36" w:line="360" w:lineRule="auto"/>
        <w:rPr>
          <w:b/>
          <w:sz w:val="32"/>
          <w:szCs w:val="32"/>
        </w:rPr>
      </w:pPr>
      <w:r>
        <w:rPr>
          <w:b/>
          <w:sz w:val="32"/>
          <w:szCs w:val="32"/>
        </w:rPr>
        <w:t>What information is relevant to me?</w:t>
      </w:r>
    </w:p>
    <w:p w:rsidR="00D46558" w:rsidRDefault="00D46558" w:rsidP="00D46558">
      <w:pPr>
        <w:tabs>
          <w:tab w:val="center" w:pos="5070"/>
          <w:tab w:val="left" w:pos="8085"/>
        </w:tabs>
        <w:spacing w:before="36" w:line="360" w:lineRule="auto"/>
        <w:rPr>
          <w:b/>
          <w:sz w:val="32"/>
          <w:szCs w:val="32"/>
        </w:rPr>
      </w:pPr>
    </w:p>
    <w:p w:rsidR="00D46558" w:rsidRDefault="00D46558" w:rsidP="00D46558">
      <w:pPr>
        <w:tabs>
          <w:tab w:val="center" w:pos="5070"/>
          <w:tab w:val="left" w:pos="8085"/>
        </w:tabs>
        <w:spacing w:before="36" w:line="360" w:lineRule="auto"/>
        <w:rPr>
          <w:b/>
          <w:sz w:val="32"/>
          <w:szCs w:val="32"/>
        </w:rPr>
      </w:pPr>
    </w:p>
    <w:p w:rsidR="00D46558" w:rsidRDefault="00D46558" w:rsidP="00D46558">
      <w:pPr>
        <w:tabs>
          <w:tab w:val="center" w:pos="5070"/>
          <w:tab w:val="left" w:pos="8085"/>
        </w:tabs>
        <w:spacing w:before="36" w:line="360" w:lineRule="auto"/>
        <w:rPr>
          <w:b/>
          <w:sz w:val="32"/>
          <w:szCs w:val="32"/>
        </w:rPr>
      </w:pPr>
    </w:p>
    <w:p w:rsidR="00D46558" w:rsidRDefault="00D46558" w:rsidP="00D46558">
      <w:pPr>
        <w:tabs>
          <w:tab w:val="center" w:pos="5070"/>
          <w:tab w:val="left" w:pos="8085"/>
        </w:tabs>
        <w:spacing w:before="36" w:line="360" w:lineRule="auto"/>
        <w:rPr>
          <w:b/>
          <w:sz w:val="32"/>
          <w:szCs w:val="32"/>
        </w:rPr>
      </w:pPr>
    </w:p>
    <w:p w:rsidR="00D46558" w:rsidRDefault="00D46558" w:rsidP="00D46558">
      <w:pPr>
        <w:tabs>
          <w:tab w:val="center" w:pos="5070"/>
          <w:tab w:val="left" w:pos="8085"/>
        </w:tabs>
        <w:spacing w:before="36" w:line="360" w:lineRule="auto"/>
        <w:rPr>
          <w:b/>
          <w:sz w:val="32"/>
          <w:szCs w:val="32"/>
        </w:rPr>
      </w:pPr>
    </w:p>
    <w:p w:rsidR="00D46558" w:rsidRDefault="00D46558" w:rsidP="00D46558">
      <w:pPr>
        <w:tabs>
          <w:tab w:val="center" w:pos="5070"/>
          <w:tab w:val="left" w:pos="8085"/>
        </w:tabs>
        <w:spacing w:before="36" w:line="360" w:lineRule="auto"/>
        <w:rPr>
          <w:b/>
          <w:sz w:val="32"/>
          <w:szCs w:val="32"/>
        </w:rPr>
      </w:pPr>
    </w:p>
    <w:p w:rsidR="00D46558" w:rsidRDefault="00D46558" w:rsidP="00D46558">
      <w:pPr>
        <w:tabs>
          <w:tab w:val="center" w:pos="5070"/>
          <w:tab w:val="left" w:pos="8085"/>
        </w:tabs>
        <w:spacing w:before="36" w:line="360" w:lineRule="auto"/>
        <w:rPr>
          <w:b/>
          <w:sz w:val="32"/>
          <w:szCs w:val="32"/>
        </w:rPr>
      </w:pPr>
    </w:p>
    <w:p w:rsidR="00D46558" w:rsidRDefault="00D46558" w:rsidP="00D46558">
      <w:pPr>
        <w:tabs>
          <w:tab w:val="center" w:pos="5070"/>
          <w:tab w:val="left" w:pos="8085"/>
        </w:tabs>
        <w:spacing w:before="36" w:line="360" w:lineRule="auto"/>
        <w:rPr>
          <w:b/>
          <w:sz w:val="32"/>
          <w:szCs w:val="32"/>
        </w:rPr>
      </w:pPr>
      <w:r>
        <w:rPr>
          <w:b/>
          <w:sz w:val="32"/>
          <w:szCs w:val="32"/>
        </w:rPr>
        <w:t>I need more information for…</w:t>
      </w:r>
    </w:p>
    <w:p w:rsidR="00D46558" w:rsidRDefault="00D46558" w:rsidP="00D46558">
      <w:pPr>
        <w:tabs>
          <w:tab w:val="center" w:pos="5070"/>
          <w:tab w:val="left" w:pos="8085"/>
        </w:tabs>
        <w:spacing w:before="36" w:line="360" w:lineRule="auto"/>
        <w:rPr>
          <w:b/>
          <w:sz w:val="32"/>
          <w:szCs w:val="32"/>
        </w:rPr>
      </w:pPr>
    </w:p>
    <w:p w:rsidR="00D46558" w:rsidRDefault="00D46558" w:rsidP="00D46558">
      <w:pPr>
        <w:tabs>
          <w:tab w:val="center" w:pos="5070"/>
          <w:tab w:val="left" w:pos="8085"/>
        </w:tabs>
        <w:spacing w:before="36" w:line="360" w:lineRule="auto"/>
        <w:rPr>
          <w:b/>
          <w:sz w:val="32"/>
          <w:szCs w:val="32"/>
        </w:rPr>
      </w:pPr>
    </w:p>
    <w:p w:rsidR="00D46558" w:rsidRDefault="00D46558" w:rsidP="00D46558">
      <w:pPr>
        <w:tabs>
          <w:tab w:val="center" w:pos="5070"/>
          <w:tab w:val="left" w:pos="8085"/>
        </w:tabs>
        <w:spacing w:before="36" w:line="360" w:lineRule="auto"/>
        <w:rPr>
          <w:b/>
          <w:sz w:val="32"/>
          <w:szCs w:val="32"/>
        </w:rPr>
      </w:pPr>
    </w:p>
    <w:p w:rsidR="00D46558" w:rsidRDefault="00D46558" w:rsidP="00D46558">
      <w:pPr>
        <w:tabs>
          <w:tab w:val="center" w:pos="5070"/>
          <w:tab w:val="left" w:pos="8085"/>
        </w:tabs>
        <w:spacing w:before="36" w:line="360" w:lineRule="auto"/>
        <w:rPr>
          <w:b/>
          <w:sz w:val="32"/>
          <w:szCs w:val="32"/>
        </w:rPr>
      </w:pPr>
    </w:p>
    <w:p w:rsidR="00D46558" w:rsidRDefault="00D46558" w:rsidP="00D46558">
      <w:pPr>
        <w:tabs>
          <w:tab w:val="center" w:pos="5070"/>
          <w:tab w:val="left" w:pos="8085"/>
        </w:tabs>
        <w:spacing w:before="36" w:line="360" w:lineRule="auto"/>
        <w:rPr>
          <w:b/>
          <w:sz w:val="32"/>
          <w:szCs w:val="32"/>
        </w:rPr>
      </w:pPr>
    </w:p>
    <w:p w:rsidR="00D46558" w:rsidRDefault="00D46558" w:rsidP="00D46558">
      <w:pPr>
        <w:tabs>
          <w:tab w:val="center" w:pos="5070"/>
          <w:tab w:val="left" w:pos="8085"/>
        </w:tabs>
        <w:spacing w:before="36" w:line="360" w:lineRule="auto"/>
        <w:rPr>
          <w:b/>
          <w:sz w:val="32"/>
          <w:szCs w:val="32"/>
        </w:rPr>
      </w:pPr>
    </w:p>
    <w:p w:rsidR="00D46558" w:rsidRDefault="00D46558" w:rsidP="00D46558">
      <w:pPr>
        <w:tabs>
          <w:tab w:val="center" w:pos="5070"/>
          <w:tab w:val="left" w:pos="8085"/>
        </w:tabs>
        <w:spacing w:before="36" w:line="360" w:lineRule="auto"/>
        <w:rPr>
          <w:b/>
          <w:sz w:val="32"/>
          <w:szCs w:val="32"/>
        </w:rPr>
      </w:pPr>
      <w:r>
        <w:rPr>
          <w:b/>
          <w:sz w:val="32"/>
          <w:szCs w:val="32"/>
        </w:rPr>
        <w:t>To Do List:</w:t>
      </w:r>
    </w:p>
    <w:p w:rsidR="00D46558" w:rsidRDefault="00D46558" w:rsidP="00D46558">
      <w:pPr>
        <w:tabs>
          <w:tab w:val="center" w:pos="5070"/>
          <w:tab w:val="left" w:pos="8085"/>
        </w:tabs>
        <w:spacing w:before="36" w:line="360" w:lineRule="auto"/>
        <w:jc w:val="center"/>
        <w:rPr>
          <w:b/>
          <w:sz w:val="32"/>
          <w:szCs w:val="32"/>
        </w:rPr>
      </w:pPr>
    </w:p>
    <w:p w:rsidR="00D46558" w:rsidRPr="001A2692" w:rsidRDefault="00D46558" w:rsidP="000A2D43">
      <w:pPr>
        <w:rPr>
          <w:sz w:val="22"/>
          <w:szCs w:val="22"/>
        </w:rPr>
      </w:pPr>
    </w:p>
    <w:p w:rsidR="00643726" w:rsidRPr="00643726" w:rsidRDefault="00643726" w:rsidP="00D655ED">
      <w:pPr>
        <w:rPr>
          <w:b/>
          <w:sz w:val="40"/>
          <w:szCs w:val="40"/>
          <w:u w:val="single"/>
        </w:rPr>
      </w:pPr>
    </w:p>
    <w:sectPr w:rsidR="00643726" w:rsidRPr="00643726" w:rsidSect="00244734">
      <w:footerReference w:type="default" r:id="rId4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D9C" w:rsidRDefault="00002D9C" w:rsidP="00643726">
      <w:r>
        <w:separator/>
      </w:r>
    </w:p>
  </w:endnote>
  <w:endnote w:type="continuationSeparator" w:id="0">
    <w:p w:rsidR="00002D9C" w:rsidRDefault="00002D9C" w:rsidP="006437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C8" w:rsidRDefault="00AF6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D9C" w:rsidRDefault="00002D9C" w:rsidP="00643726">
      <w:r>
        <w:separator/>
      </w:r>
    </w:p>
  </w:footnote>
  <w:footnote w:type="continuationSeparator" w:id="0">
    <w:p w:rsidR="00002D9C" w:rsidRDefault="00002D9C" w:rsidP="006437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1FF1"/>
    <w:multiLevelType w:val="multilevel"/>
    <w:tmpl w:val="D01A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A39CE"/>
    <w:multiLevelType w:val="multilevel"/>
    <w:tmpl w:val="9100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47D"/>
    <w:multiLevelType w:val="hybridMultilevel"/>
    <w:tmpl w:val="BFC0D870"/>
    <w:lvl w:ilvl="0" w:tplc="0044AD2A">
      <w:start w:val="1"/>
      <w:numFmt w:val="bullet"/>
      <w:lvlText w:val=""/>
      <w:lvlJc w:val="left"/>
      <w:pPr>
        <w:tabs>
          <w:tab w:val="num" w:pos="677"/>
        </w:tabs>
        <w:ind w:left="677" w:hanging="360"/>
      </w:pPr>
      <w:rPr>
        <w:rFonts w:ascii="Symbol" w:hAnsi="Symbol" w:hint="default"/>
        <w:color w:val="auto"/>
      </w:rPr>
    </w:lvl>
    <w:lvl w:ilvl="1" w:tplc="04090003">
      <w:start w:val="1"/>
      <w:numFmt w:val="bullet"/>
      <w:lvlText w:val="o"/>
      <w:lvlJc w:val="left"/>
      <w:pPr>
        <w:tabs>
          <w:tab w:val="num" w:pos="1757"/>
        </w:tabs>
        <w:ind w:left="1757" w:hanging="360"/>
      </w:pPr>
      <w:rPr>
        <w:rFonts w:ascii="Courier New" w:hAnsi="Courier New" w:hint="default"/>
      </w:rPr>
    </w:lvl>
    <w:lvl w:ilvl="2" w:tplc="04090005">
      <w:start w:val="1"/>
      <w:numFmt w:val="bullet"/>
      <w:lvlText w:val=""/>
      <w:lvlJc w:val="left"/>
      <w:pPr>
        <w:tabs>
          <w:tab w:val="num" w:pos="2477"/>
        </w:tabs>
        <w:ind w:left="2477" w:hanging="360"/>
      </w:pPr>
      <w:rPr>
        <w:rFonts w:ascii="Wingdings" w:hAnsi="Wingdings" w:hint="default"/>
      </w:rPr>
    </w:lvl>
    <w:lvl w:ilvl="3" w:tplc="04090001">
      <w:start w:val="1"/>
      <w:numFmt w:val="bullet"/>
      <w:lvlText w:val=""/>
      <w:lvlJc w:val="left"/>
      <w:pPr>
        <w:tabs>
          <w:tab w:val="num" w:pos="3197"/>
        </w:tabs>
        <w:ind w:left="3197" w:hanging="360"/>
      </w:pPr>
      <w:rPr>
        <w:rFonts w:ascii="Symbol" w:hAnsi="Symbol" w:hint="default"/>
      </w:rPr>
    </w:lvl>
    <w:lvl w:ilvl="4" w:tplc="04090003">
      <w:start w:val="1"/>
      <w:numFmt w:val="bullet"/>
      <w:lvlText w:val="o"/>
      <w:lvlJc w:val="left"/>
      <w:pPr>
        <w:tabs>
          <w:tab w:val="num" w:pos="3917"/>
        </w:tabs>
        <w:ind w:left="3917" w:hanging="360"/>
      </w:pPr>
      <w:rPr>
        <w:rFonts w:ascii="Courier New" w:hAnsi="Courier New" w:hint="default"/>
      </w:rPr>
    </w:lvl>
    <w:lvl w:ilvl="5" w:tplc="04090005">
      <w:start w:val="1"/>
      <w:numFmt w:val="bullet"/>
      <w:lvlText w:val=""/>
      <w:lvlJc w:val="left"/>
      <w:pPr>
        <w:tabs>
          <w:tab w:val="num" w:pos="4637"/>
        </w:tabs>
        <w:ind w:left="4637" w:hanging="360"/>
      </w:pPr>
      <w:rPr>
        <w:rFonts w:ascii="Wingdings" w:hAnsi="Wingdings" w:hint="default"/>
      </w:rPr>
    </w:lvl>
    <w:lvl w:ilvl="6" w:tplc="04090001">
      <w:start w:val="1"/>
      <w:numFmt w:val="bullet"/>
      <w:lvlText w:val=""/>
      <w:lvlJc w:val="left"/>
      <w:pPr>
        <w:tabs>
          <w:tab w:val="num" w:pos="5357"/>
        </w:tabs>
        <w:ind w:left="5357" w:hanging="360"/>
      </w:pPr>
      <w:rPr>
        <w:rFonts w:ascii="Symbol" w:hAnsi="Symbol" w:hint="default"/>
      </w:rPr>
    </w:lvl>
    <w:lvl w:ilvl="7" w:tplc="04090003">
      <w:start w:val="1"/>
      <w:numFmt w:val="bullet"/>
      <w:lvlText w:val="o"/>
      <w:lvlJc w:val="left"/>
      <w:pPr>
        <w:tabs>
          <w:tab w:val="num" w:pos="6077"/>
        </w:tabs>
        <w:ind w:left="6077" w:hanging="360"/>
      </w:pPr>
      <w:rPr>
        <w:rFonts w:ascii="Courier New" w:hAnsi="Courier New" w:hint="default"/>
      </w:rPr>
    </w:lvl>
    <w:lvl w:ilvl="8" w:tplc="04090005">
      <w:start w:val="1"/>
      <w:numFmt w:val="bullet"/>
      <w:lvlText w:val=""/>
      <w:lvlJc w:val="left"/>
      <w:pPr>
        <w:tabs>
          <w:tab w:val="num" w:pos="6797"/>
        </w:tabs>
        <w:ind w:left="6797" w:hanging="360"/>
      </w:pPr>
      <w:rPr>
        <w:rFonts w:ascii="Wingdings" w:hAnsi="Wingdings" w:hint="default"/>
      </w:rPr>
    </w:lvl>
  </w:abstractNum>
  <w:abstractNum w:abstractNumId="3">
    <w:nsid w:val="0CE21F2B"/>
    <w:multiLevelType w:val="singleLevel"/>
    <w:tmpl w:val="42431B1A"/>
    <w:lvl w:ilvl="0">
      <w:start w:val="1"/>
      <w:numFmt w:val="decimal"/>
      <w:lvlText w:val="%1."/>
      <w:lvlJc w:val="left"/>
      <w:pPr>
        <w:tabs>
          <w:tab w:val="num" w:pos="792"/>
        </w:tabs>
        <w:ind w:left="792" w:hanging="432"/>
      </w:pPr>
      <w:rPr>
        <w:rFonts w:ascii="Times New Roman" w:hAnsi="Times New Roman" w:cs="Times New Roman"/>
        <w:color w:val="000000"/>
      </w:rPr>
    </w:lvl>
  </w:abstractNum>
  <w:abstractNum w:abstractNumId="4">
    <w:nsid w:val="134B6601"/>
    <w:multiLevelType w:val="multilevel"/>
    <w:tmpl w:val="D01A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80CA0"/>
    <w:multiLevelType w:val="singleLevel"/>
    <w:tmpl w:val="0044AD2A"/>
    <w:lvl w:ilvl="0">
      <w:start w:val="1"/>
      <w:numFmt w:val="bullet"/>
      <w:lvlText w:val=""/>
      <w:lvlJc w:val="left"/>
      <w:pPr>
        <w:tabs>
          <w:tab w:val="num" w:pos="360"/>
        </w:tabs>
        <w:ind w:left="360" w:hanging="360"/>
      </w:pPr>
      <w:rPr>
        <w:rFonts w:ascii="Symbol" w:hAnsi="Symbol" w:hint="default"/>
        <w:color w:val="auto"/>
      </w:rPr>
    </w:lvl>
  </w:abstractNum>
  <w:abstractNum w:abstractNumId="6">
    <w:nsid w:val="188852AA"/>
    <w:multiLevelType w:val="singleLevel"/>
    <w:tmpl w:val="0044AD2A"/>
    <w:lvl w:ilvl="0">
      <w:start w:val="1"/>
      <w:numFmt w:val="bullet"/>
      <w:lvlText w:val=""/>
      <w:lvlJc w:val="left"/>
      <w:pPr>
        <w:tabs>
          <w:tab w:val="num" w:pos="360"/>
        </w:tabs>
        <w:ind w:left="360" w:hanging="360"/>
      </w:pPr>
      <w:rPr>
        <w:rFonts w:ascii="Symbol" w:hAnsi="Symbol" w:hint="default"/>
        <w:color w:val="auto"/>
      </w:rPr>
    </w:lvl>
  </w:abstractNum>
  <w:abstractNum w:abstractNumId="7">
    <w:nsid w:val="1C521958"/>
    <w:multiLevelType w:val="multilevel"/>
    <w:tmpl w:val="D01A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A341A2"/>
    <w:multiLevelType w:val="multilevel"/>
    <w:tmpl w:val="6372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8772F7"/>
    <w:multiLevelType w:val="multilevel"/>
    <w:tmpl w:val="6C2A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193DBD"/>
    <w:multiLevelType w:val="hybridMultilevel"/>
    <w:tmpl w:val="6FC8BAB4"/>
    <w:lvl w:ilvl="0" w:tplc="A078C5C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982020"/>
    <w:multiLevelType w:val="hybridMultilevel"/>
    <w:tmpl w:val="5326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C0F9B"/>
    <w:multiLevelType w:val="hybridMultilevel"/>
    <w:tmpl w:val="14EAC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4B6B8B"/>
    <w:multiLevelType w:val="multilevel"/>
    <w:tmpl w:val="E0CA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A7CBA"/>
    <w:multiLevelType w:val="hybridMultilevel"/>
    <w:tmpl w:val="6BB6BCAE"/>
    <w:lvl w:ilvl="0" w:tplc="A078C5C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A01600"/>
    <w:multiLevelType w:val="hybridMultilevel"/>
    <w:tmpl w:val="7558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4497E"/>
    <w:multiLevelType w:val="hybridMultilevel"/>
    <w:tmpl w:val="8A6CB7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9C2053"/>
    <w:multiLevelType w:val="multilevel"/>
    <w:tmpl w:val="A1A6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F7295E"/>
    <w:multiLevelType w:val="multilevel"/>
    <w:tmpl w:val="8D52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55867"/>
    <w:multiLevelType w:val="hybridMultilevel"/>
    <w:tmpl w:val="6C5A36B2"/>
    <w:lvl w:ilvl="0" w:tplc="DB10A5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BC3782"/>
    <w:multiLevelType w:val="hybridMultilevel"/>
    <w:tmpl w:val="1E6C9836"/>
    <w:lvl w:ilvl="0" w:tplc="D33057C8">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715D4C"/>
    <w:multiLevelType w:val="multilevel"/>
    <w:tmpl w:val="E01A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C1403A"/>
    <w:multiLevelType w:val="multilevel"/>
    <w:tmpl w:val="6F72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46086E"/>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24">
    <w:nsid w:val="59EB50EF"/>
    <w:multiLevelType w:val="multilevel"/>
    <w:tmpl w:val="5E5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B92689"/>
    <w:multiLevelType w:val="multilevel"/>
    <w:tmpl w:val="18D0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786173"/>
    <w:multiLevelType w:val="multilevel"/>
    <w:tmpl w:val="7F20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9A0C5B"/>
    <w:multiLevelType w:val="multilevel"/>
    <w:tmpl w:val="7002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B762DB"/>
    <w:multiLevelType w:val="multilevel"/>
    <w:tmpl w:val="71CE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273EBC"/>
    <w:multiLevelType w:val="hybridMultilevel"/>
    <w:tmpl w:val="54BC19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616312"/>
    <w:multiLevelType w:val="multilevel"/>
    <w:tmpl w:val="D01A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84A71F"/>
    <w:multiLevelType w:val="singleLevel"/>
    <w:tmpl w:val="6FAAFEEB"/>
    <w:lvl w:ilvl="0">
      <w:start w:val="1"/>
      <w:numFmt w:val="upperLetter"/>
      <w:lvlText w:val="%1."/>
      <w:lvlJc w:val="left"/>
      <w:pPr>
        <w:tabs>
          <w:tab w:val="num" w:pos="720"/>
        </w:tabs>
        <w:ind w:left="360"/>
      </w:pPr>
      <w:rPr>
        <w:rFonts w:ascii="Times New Roman" w:hAnsi="Times New Roman" w:cs="Times New Roman"/>
        <w:color w:val="000000"/>
      </w:rPr>
    </w:lvl>
  </w:abstractNum>
  <w:abstractNum w:abstractNumId="32">
    <w:nsid w:val="7FF53C50"/>
    <w:multiLevelType w:val="multilevel"/>
    <w:tmpl w:val="D01A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6"/>
  </w:num>
  <w:num w:numId="4">
    <w:abstractNumId w:val="31"/>
  </w:num>
  <w:num w:numId="5">
    <w:abstractNumId w:val="3"/>
  </w:num>
  <w:num w:numId="6">
    <w:abstractNumId w:val="23"/>
  </w:num>
  <w:num w:numId="7">
    <w:abstractNumId w:val="6"/>
  </w:num>
  <w:num w:numId="8">
    <w:abstractNumId w:val="5"/>
  </w:num>
  <w:num w:numId="9">
    <w:abstractNumId w:val="2"/>
  </w:num>
  <w:num w:numId="10">
    <w:abstractNumId w:val="20"/>
  </w:num>
  <w:num w:numId="11">
    <w:abstractNumId w:val="9"/>
  </w:num>
  <w:num w:numId="12">
    <w:abstractNumId w:val="7"/>
  </w:num>
  <w:num w:numId="13">
    <w:abstractNumId w:val="27"/>
  </w:num>
  <w:num w:numId="14">
    <w:abstractNumId w:val="22"/>
  </w:num>
  <w:num w:numId="15">
    <w:abstractNumId w:val="28"/>
  </w:num>
  <w:num w:numId="16">
    <w:abstractNumId w:val="17"/>
  </w:num>
  <w:num w:numId="17">
    <w:abstractNumId w:val="8"/>
  </w:num>
  <w:num w:numId="18">
    <w:abstractNumId w:val="13"/>
  </w:num>
  <w:num w:numId="19">
    <w:abstractNumId w:val="24"/>
  </w:num>
  <w:num w:numId="20">
    <w:abstractNumId w:val="21"/>
  </w:num>
  <w:num w:numId="21">
    <w:abstractNumId w:val="25"/>
  </w:num>
  <w:num w:numId="22">
    <w:abstractNumId w:val="18"/>
  </w:num>
  <w:num w:numId="23">
    <w:abstractNumId w:val="1"/>
  </w:num>
  <w:num w:numId="24">
    <w:abstractNumId w:val="30"/>
  </w:num>
  <w:num w:numId="25">
    <w:abstractNumId w:val="32"/>
  </w:num>
  <w:num w:numId="26">
    <w:abstractNumId w:val="4"/>
  </w:num>
  <w:num w:numId="27">
    <w:abstractNumId w:val="0"/>
  </w:num>
  <w:num w:numId="28">
    <w:abstractNumId w:val="16"/>
  </w:num>
  <w:num w:numId="29">
    <w:abstractNumId w:val="12"/>
  </w:num>
  <w:num w:numId="30">
    <w:abstractNumId w:val="29"/>
  </w:num>
  <w:num w:numId="31">
    <w:abstractNumId w:val="10"/>
  </w:num>
  <w:num w:numId="32">
    <w:abstractNumId w:val="14"/>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177D1"/>
    <w:rsid w:val="00002D9C"/>
    <w:rsid w:val="000177D1"/>
    <w:rsid w:val="000337DA"/>
    <w:rsid w:val="000A2D43"/>
    <w:rsid w:val="000A685F"/>
    <w:rsid w:val="000D31AE"/>
    <w:rsid w:val="0012508D"/>
    <w:rsid w:val="0019423C"/>
    <w:rsid w:val="001A2692"/>
    <w:rsid w:val="00244734"/>
    <w:rsid w:val="00280A4C"/>
    <w:rsid w:val="00296611"/>
    <w:rsid w:val="002A4757"/>
    <w:rsid w:val="0036682F"/>
    <w:rsid w:val="00375597"/>
    <w:rsid w:val="003A143D"/>
    <w:rsid w:val="003A211B"/>
    <w:rsid w:val="004061C9"/>
    <w:rsid w:val="0040774D"/>
    <w:rsid w:val="004A1558"/>
    <w:rsid w:val="004B7776"/>
    <w:rsid w:val="00545B8A"/>
    <w:rsid w:val="00551D31"/>
    <w:rsid w:val="00621ED2"/>
    <w:rsid w:val="00623A34"/>
    <w:rsid w:val="00643726"/>
    <w:rsid w:val="00693C44"/>
    <w:rsid w:val="00693FD7"/>
    <w:rsid w:val="006E4DCE"/>
    <w:rsid w:val="00725EC7"/>
    <w:rsid w:val="0074287E"/>
    <w:rsid w:val="00770BD3"/>
    <w:rsid w:val="00774D69"/>
    <w:rsid w:val="007A492E"/>
    <w:rsid w:val="007D04AC"/>
    <w:rsid w:val="00815D0A"/>
    <w:rsid w:val="00817AB7"/>
    <w:rsid w:val="0083304C"/>
    <w:rsid w:val="008A2975"/>
    <w:rsid w:val="008C564E"/>
    <w:rsid w:val="008F2CA8"/>
    <w:rsid w:val="009543A9"/>
    <w:rsid w:val="00967375"/>
    <w:rsid w:val="00990F92"/>
    <w:rsid w:val="009A7D3C"/>
    <w:rsid w:val="009C7512"/>
    <w:rsid w:val="00A14943"/>
    <w:rsid w:val="00A27A99"/>
    <w:rsid w:val="00A4716D"/>
    <w:rsid w:val="00A80F8D"/>
    <w:rsid w:val="00A85E05"/>
    <w:rsid w:val="00A967B5"/>
    <w:rsid w:val="00AC24B5"/>
    <w:rsid w:val="00AD3E48"/>
    <w:rsid w:val="00AD5754"/>
    <w:rsid w:val="00AF6FC8"/>
    <w:rsid w:val="00B86C73"/>
    <w:rsid w:val="00C348DE"/>
    <w:rsid w:val="00D46558"/>
    <w:rsid w:val="00D46F29"/>
    <w:rsid w:val="00D561BB"/>
    <w:rsid w:val="00D655ED"/>
    <w:rsid w:val="00DF192C"/>
    <w:rsid w:val="00E503C9"/>
    <w:rsid w:val="00E50A91"/>
    <w:rsid w:val="00ED65BE"/>
    <w:rsid w:val="00ED7876"/>
    <w:rsid w:val="00EE3947"/>
    <w:rsid w:val="00EE508B"/>
    <w:rsid w:val="00F4238A"/>
    <w:rsid w:val="00F51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D1"/>
    <w:pPr>
      <w:widowControl w:val="0"/>
      <w:autoSpaceDE w:val="0"/>
      <w:autoSpaceDN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621ED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177D1"/>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
    <w:semiHidden/>
    <w:unhideWhenUsed/>
    <w:qFormat/>
    <w:rsid w:val="0064372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7D1"/>
    <w:rPr>
      <w:rFonts w:ascii="Arial" w:eastAsia="Times New Roman" w:hAnsi="Arial" w:cs="Arial"/>
      <w:b/>
      <w:bCs/>
      <w:i/>
      <w:iCs/>
      <w:sz w:val="28"/>
      <w:szCs w:val="28"/>
    </w:rPr>
  </w:style>
  <w:style w:type="character" w:styleId="Strong">
    <w:name w:val="Strong"/>
    <w:basedOn w:val="DefaultParagraphFont"/>
    <w:uiPriority w:val="22"/>
    <w:qFormat/>
    <w:rsid w:val="008A2975"/>
    <w:rPr>
      <w:rFonts w:cs="Times New Roman"/>
      <w:b/>
      <w:bCs/>
    </w:rPr>
  </w:style>
  <w:style w:type="character" w:styleId="Emphasis">
    <w:name w:val="Emphasis"/>
    <w:basedOn w:val="DefaultParagraphFont"/>
    <w:qFormat/>
    <w:rsid w:val="008A2975"/>
    <w:rPr>
      <w:rFonts w:cs="Times New Roman"/>
      <w:i/>
      <w:iCs/>
    </w:rPr>
  </w:style>
  <w:style w:type="paragraph" w:styleId="BalloonText">
    <w:name w:val="Balloon Text"/>
    <w:basedOn w:val="Normal"/>
    <w:link w:val="BalloonTextChar"/>
    <w:uiPriority w:val="99"/>
    <w:semiHidden/>
    <w:unhideWhenUsed/>
    <w:rsid w:val="008A2975"/>
    <w:rPr>
      <w:rFonts w:ascii="Tahoma" w:hAnsi="Tahoma" w:cs="Tahoma"/>
      <w:sz w:val="16"/>
      <w:szCs w:val="16"/>
    </w:rPr>
  </w:style>
  <w:style w:type="character" w:customStyle="1" w:styleId="BalloonTextChar">
    <w:name w:val="Balloon Text Char"/>
    <w:basedOn w:val="DefaultParagraphFont"/>
    <w:link w:val="BalloonText"/>
    <w:uiPriority w:val="99"/>
    <w:semiHidden/>
    <w:rsid w:val="008A2975"/>
    <w:rPr>
      <w:rFonts w:ascii="Tahoma" w:eastAsia="Times New Roman" w:hAnsi="Tahoma" w:cs="Tahoma"/>
      <w:sz w:val="16"/>
      <w:szCs w:val="16"/>
    </w:rPr>
  </w:style>
  <w:style w:type="table" w:styleId="TableGrid">
    <w:name w:val="Table Grid"/>
    <w:basedOn w:val="TableNormal"/>
    <w:uiPriority w:val="59"/>
    <w:rsid w:val="00EE3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51D31"/>
    <w:rPr>
      <w:color w:val="0000FF"/>
      <w:u w:val="single"/>
    </w:rPr>
  </w:style>
  <w:style w:type="character" w:customStyle="1" w:styleId="Heading1Char">
    <w:name w:val="Heading 1 Char"/>
    <w:basedOn w:val="DefaultParagraphFont"/>
    <w:link w:val="Heading1"/>
    <w:uiPriority w:val="9"/>
    <w:rsid w:val="00621ED2"/>
    <w:rPr>
      <w:rFonts w:ascii="Cambria" w:eastAsia="Times New Roman" w:hAnsi="Cambria" w:cs="Times New Roman"/>
      <w:b/>
      <w:bCs/>
      <w:kern w:val="32"/>
      <w:sz w:val="32"/>
      <w:szCs w:val="32"/>
    </w:rPr>
  </w:style>
  <w:style w:type="paragraph" w:styleId="BodyText">
    <w:name w:val="Body Text"/>
    <w:basedOn w:val="Normal"/>
    <w:link w:val="BodyTextChar"/>
    <w:rsid w:val="00621ED2"/>
    <w:pPr>
      <w:widowControl/>
      <w:autoSpaceDE/>
      <w:autoSpaceDN/>
      <w:jc w:val="center"/>
    </w:pPr>
    <w:rPr>
      <w:b/>
      <w:bCs/>
      <w:sz w:val="22"/>
    </w:rPr>
  </w:style>
  <w:style w:type="character" w:customStyle="1" w:styleId="BodyTextChar">
    <w:name w:val="Body Text Char"/>
    <w:basedOn w:val="DefaultParagraphFont"/>
    <w:link w:val="BodyText"/>
    <w:rsid w:val="00621ED2"/>
    <w:rPr>
      <w:rFonts w:ascii="Times New Roman" w:eastAsia="Times New Roman" w:hAnsi="Times New Roman"/>
      <w:b/>
      <w:bCs/>
      <w:sz w:val="22"/>
      <w:szCs w:val="24"/>
    </w:rPr>
  </w:style>
  <w:style w:type="character" w:customStyle="1" w:styleId="Heading6Char">
    <w:name w:val="Heading 6 Char"/>
    <w:basedOn w:val="DefaultParagraphFont"/>
    <w:link w:val="Heading6"/>
    <w:uiPriority w:val="9"/>
    <w:semiHidden/>
    <w:rsid w:val="00643726"/>
    <w:rPr>
      <w:rFonts w:ascii="Calibri" w:eastAsia="Times New Roman" w:hAnsi="Calibri" w:cs="Times New Roman"/>
      <w:b/>
      <w:bCs/>
      <w:sz w:val="22"/>
      <w:szCs w:val="22"/>
    </w:rPr>
  </w:style>
  <w:style w:type="paragraph" w:styleId="Title">
    <w:name w:val="Title"/>
    <w:basedOn w:val="Normal"/>
    <w:link w:val="TitleChar"/>
    <w:qFormat/>
    <w:rsid w:val="00643726"/>
    <w:pPr>
      <w:widowControl/>
      <w:autoSpaceDE/>
      <w:autoSpaceDN/>
      <w:jc w:val="center"/>
    </w:pPr>
    <w:rPr>
      <w:sz w:val="36"/>
      <w:u w:val="single"/>
    </w:rPr>
  </w:style>
  <w:style w:type="character" w:customStyle="1" w:styleId="TitleChar">
    <w:name w:val="Title Char"/>
    <w:basedOn w:val="DefaultParagraphFont"/>
    <w:link w:val="Title"/>
    <w:rsid w:val="00643726"/>
    <w:rPr>
      <w:rFonts w:ascii="Times New Roman" w:eastAsia="Times New Roman" w:hAnsi="Times New Roman"/>
      <w:sz w:val="36"/>
      <w:szCs w:val="24"/>
      <w:u w:val="single"/>
    </w:rPr>
  </w:style>
  <w:style w:type="paragraph" w:styleId="BodyText3">
    <w:name w:val="Body Text 3"/>
    <w:basedOn w:val="Normal"/>
    <w:link w:val="BodyText3Char"/>
    <w:rsid w:val="00643726"/>
    <w:pPr>
      <w:widowControl/>
      <w:autoSpaceDE/>
      <w:autoSpaceDN/>
      <w:spacing w:after="120"/>
    </w:pPr>
    <w:rPr>
      <w:sz w:val="16"/>
      <w:szCs w:val="16"/>
    </w:rPr>
  </w:style>
  <w:style w:type="character" w:customStyle="1" w:styleId="BodyText3Char">
    <w:name w:val="Body Text 3 Char"/>
    <w:basedOn w:val="DefaultParagraphFont"/>
    <w:link w:val="BodyText3"/>
    <w:rsid w:val="00643726"/>
    <w:rPr>
      <w:rFonts w:ascii="Times New Roman" w:eastAsia="Times New Roman" w:hAnsi="Times New Roman"/>
      <w:sz w:val="16"/>
      <w:szCs w:val="16"/>
    </w:rPr>
  </w:style>
  <w:style w:type="paragraph" w:styleId="Header">
    <w:name w:val="header"/>
    <w:basedOn w:val="Normal"/>
    <w:link w:val="HeaderChar"/>
    <w:uiPriority w:val="99"/>
    <w:semiHidden/>
    <w:unhideWhenUsed/>
    <w:rsid w:val="00643726"/>
    <w:pPr>
      <w:tabs>
        <w:tab w:val="center" w:pos="4680"/>
        <w:tab w:val="right" w:pos="9360"/>
      </w:tabs>
    </w:pPr>
  </w:style>
  <w:style w:type="character" w:customStyle="1" w:styleId="HeaderChar">
    <w:name w:val="Header Char"/>
    <w:basedOn w:val="DefaultParagraphFont"/>
    <w:link w:val="Header"/>
    <w:uiPriority w:val="99"/>
    <w:semiHidden/>
    <w:rsid w:val="00643726"/>
    <w:rPr>
      <w:rFonts w:ascii="Times New Roman" w:eastAsia="Times New Roman" w:hAnsi="Times New Roman"/>
      <w:sz w:val="24"/>
      <w:szCs w:val="24"/>
    </w:rPr>
  </w:style>
  <w:style w:type="paragraph" w:styleId="Footer">
    <w:name w:val="footer"/>
    <w:basedOn w:val="Normal"/>
    <w:link w:val="FooterChar"/>
    <w:uiPriority w:val="99"/>
    <w:unhideWhenUsed/>
    <w:rsid w:val="00643726"/>
    <w:pPr>
      <w:tabs>
        <w:tab w:val="center" w:pos="4680"/>
        <w:tab w:val="right" w:pos="9360"/>
      </w:tabs>
    </w:pPr>
  </w:style>
  <w:style w:type="character" w:customStyle="1" w:styleId="FooterChar">
    <w:name w:val="Footer Char"/>
    <w:basedOn w:val="DefaultParagraphFont"/>
    <w:link w:val="Footer"/>
    <w:uiPriority w:val="99"/>
    <w:rsid w:val="00643726"/>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D65BE"/>
    <w:rPr>
      <w:color w:val="800080" w:themeColor="followedHyperlink"/>
      <w:u w:val="single"/>
    </w:rPr>
  </w:style>
  <w:style w:type="paragraph" w:styleId="ListParagraph">
    <w:name w:val="List Paragraph"/>
    <w:basedOn w:val="Normal"/>
    <w:uiPriority w:val="34"/>
    <w:qFormat/>
    <w:rsid w:val="0083304C"/>
    <w:pPr>
      <w:ind w:left="720"/>
      <w:contextualSpacing/>
    </w:pPr>
  </w:style>
</w:styles>
</file>

<file path=word/webSettings.xml><?xml version="1.0" encoding="utf-8"?>
<w:webSettings xmlns:r="http://schemas.openxmlformats.org/officeDocument/2006/relationships" xmlns:w="http://schemas.openxmlformats.org/wordprocessingml/2006/main">
  <w:divs>
    <w:div w:id="1610821463">
      <w:bodyDiv w:val="1"/>
      <w:marLeft w:val="0"/>
      <w:marRight w:val="0"/>
      <w:marTop w:val="0"/>
      <w:marBottom w:val="0"/>
      <w:divBdr>
        <w:top w:val="none" w:sz="0" w:space="0" w:color="auto"/>
        <w:left w:val="none" w:sz="0" w:space="0" w:color="auto"/>
        <w:bottom w:val="none" w:sz="0" w:space="0" w:color="auto"/>
        <w:right w:val="none" w:sz="0" w:space="0" w:color="auto"/>
      </w:divBdr>
      <w:divsChild>
        <w:div w:id="1670015630">
          <w:marLeft w:val="0"/>
          <w:marRight w:val="0"/>
          <w:marTop w:val="0"/>
          <w:marBottom w:val="0"/>
          <w:divBdr>
            <w:top w:val="none" w:sz="0" w:space="0" w:color="auto"/>
            <w:left w:val="none" w:sz="0" w:space="0" w:color="auto"/>
            <w:bottom w:val="none" w:sz="0" w:space="0" w:color="auto"/>
            <w:right w:val="none" w:sz="0" w:space="0" w:color="auto"/>
          </w:divBdr>
          <w:divsChild>
            <w:div w:id="132330412">
              <w:marLeft w:val="0"/>
              <w:marRight w:val="0"/>
              <w:marTop w:val="0"/>
              <w:marBottom w:val="0"/>
              <w:divBdr>
                <w:top w:val="none" w:sz="0" w:space="0" w:color="auto"/>
                <w:left w:val="none" w:sz="0" w:space="0" w:color="auto"/>
                <w:bottom w:val="none" w:sz="0" w:space="0" w:color="auto"/>
                <w:right w:val="none" w:sz="0" w:space="0" w:color="auto"/>
              </w:divBdr>
              <w:divsChild>
                <w:div w:id="403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eritagehs.wcpss.net" TargetMode="External"/><Relationship Id="rId18" Type="http://schemas.openxmlformats.org/officeDocument/2006/relationships/hyperlink" Target="http://www.collegeboard.com" TargetMode="External"/><Relationship Id="rId26" Type="http://schemas.openxmlformats.org/officeDocument/2006/relationships/hyperlink" Target="http://www2.waketech.edu/blogs/recruiting/collegecareerpromise/" TargetMode="External"/><Relationship Id="rId39" Type="http://schemas.openxmlformats.org/officeDocument/2006/relationships/hyperlink" Target="http://www.petersons.com" TargetMode="External"/><Relationship Id="rId3" Type="http://schemas.openxmlformats.org/officeDocument/2006/relationships/settings" Target="settings.xml"/><Relationship Id="rId21" Type="http://schemas.openxmlformats.org/officeDocument/2006/relationships/hyperlink" Target="http://www.ncaaeligibilitycenter.org" TargetMode="External"/><Relationship Id="rId34" Type="http://schemas.openxmlformats.org/officeDocument/2006/relationships/hyperlink" Target="http://www.collegeview.com" TargetMode="External"/><Relationship Id="rId42" Type="http://schemas.openxmlformats.org/officeDocument/2006/relationships/hyperlink" Target="http://www.collegequest.com" TargetMode="External"/><Relationship Id="rId47" Type="http://schemas.openxmlformats.org/officeDocument/2006/relationships/hyperlink" Target="http://www.fastweb.com"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apcentral.collegeboard.com/apc/public/exam/calendar/index.html" TargetMode="External"/><Relationship Id="rId17" Type="http://schemas.openxmlformats.org/officeDocument/2006/relationships/hyperlink" Target="http://www.collegeweeklive.com" TargetMode="External"/><Relationship Id="rId25" Type="http://schemas.openxmlformats.org/officeDocument/2006/relationships/hyperlink" Target="http://www.sss.gov" TargetMode="External"/><Relationship Id="rId33" Type="http://schemas.openxmlformats.org/officeDocument/2006/relationships/hyperlink" Target="http://www.collegenet.com" TargetMode="External"/><Relationship Id="rId38" Type="http://schemas.openxmlformats.org/officeDocument/2006/relationships/hyperlink" Target="http://www.kaplan.com" TargetMode="External"/><Relationship Id="rId46" Type="http://schemas.openxmlformats.org/officeDocument/2006/relationships/hyperlink" Target="http://www.scholarshipplus.com/wake" TargetMode="External"/><Relationship Id="rId2" Type="http://schemas.openxmlformats.org/officeDocument/2006/relationships/styles" Target="styles.xml"/><Relationship Id="rId16" Type="http://schemas.openxmlformats.org/officeDocument/2006/relationships/hyperlink" Target="http://www.cfnc.org" TargetMode="External"/><Relationship Id="rId20" Type="http://schemas.openxmlformats.org/officeDocument/2006/relationships/hyperlink" Target="http://www.act.org" TargetMode="External"/><Relationship Id="rId29" Type="http://schemas.openxmlformats.org/officeDocument/2006/relationships/hyperlink" Target="http://www.tradevocationalschools.com" TargetMode="External"/><Relationship Id="rId41" Type="http://schemas.openxmlformats.org/officeDocument/2006/relationships/hyperlink" Target="http://www.campustou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excounselors.weebly.com/ncaa-information.html" TargetMode="External"/><Relationship Id="rId24" Type="http://schemas.openxmlformats.org/officeDocument/2006/relationships/hyperlink" Target="http://www.f4k.org" TargetMode="External"/><Relationship Id="rId32" Type="http://schemas.openxmlformats.org/officeDocument/2006/relationships/hyperlink" Target="http://www.collegeispossible.org" TargetMode="External"/><Relationship Id="rId37" Type="http://schemas.openxmlformats.org/officeDocument/2006/relationships/hyperlink" Target="http://www.embark.com" TargetMode="External"/><Relationship Id="rId40" Type="http://schemas.openxmlformats.org/officeDocument/2006/relationships/hyperlink" Target="http://www.review.com" TargetMode="External"/><Relationship Id="rId45" Type="http://schemas.openxmlformats.org/officeDocument/2006/relationships/hyperlink" Target="http://www.fafsa.ed.gov" TargetMode="External"/><Relationship Id="rId5" Type="http://schemas.openxmlformats.org/officeDocument/2006/relationships/footnotes" Target="footnotes.xml"/><Relationship Id="rId15" Type="http://schemas.openxmlformats.org/officeDocument/2006/relationships/hyperlink" Target="http://www.ncvps.org" TargetMode="External"/><Relationship Id="rId23" Type="http://schemas.openxmlformats.org/officeDocument/2006/relationships/hyperlink" Target="http://www.ncicu.org" TargetMode="External"/><Relationship Id="rId28" Type="http://schemas.openxmlformats.org/officeDocument/2006/relationships/hyperlink" Target="http://www.youtube.com/watch?v=ypzuqwjkdJw&amp;feature=youtu.be" TargetMode="External"/><Relationship Id="rId36" Type="http://schemas.openxmlformats.org/officeDocument/2006/relationships/hyperlink" Target="http://www.edupass.org" TargetMode="External"/><Relationship Id="rId49" Type="http://schemas.openxmlformats.org/officeDocument/2006/relationships/footer" Target="footer1.xml"/><Relationship Id="rId10" Type="http://schemas.openxmlformats.org/officeDocument/2006/relationships/hyperlink" Target="http://apexcounselors.weebly.com/psatsatact.html" TargetMode="External"/><Relationship Id="rId19" Type="http://schemas.openxmlformats.org/officeDocument/2006/relationships/hyperlink" Target="http://www.ycg.org" TargetMode="External"/><Relationship Id="rId31" Type="http://schemas.openxmlformats.org/officeDocument/2006/relationships/hyperlink" Target="http://www.educationplanning.com" TargetMode="External"/><Relationship Id="rId44" Type="http://schemas.openxmlformats.org/officeDocument/2006/relationships/hyperlink" Target="http://www.ed.gov" TargetMode="External"/><Relationship Id="rId4" Type="http://schemas.openxmlformats.org/officeDocument/2006/relationships/webSettings" Target="webSettings.xml"/><Relationship Id="rId9" Type="http://schemas.openxmlformats.org/officeDocument/2006/relationships/hyperlink" Target="http://www.collegeboard.com/student/testing/psat/about.html" TargetMode="External"/><Relationship Id="rId14" Type="http://schemas.openxmlformats.org/officeDocument/2006/relationships/hyperlink" Target="http://www.wcpss.net" TargetMode="External"/><Relationship Id="rId22" Type="http://schemas.openxmlformats.org/officeDocument/2006/relationships/hyperlink" Target="http://www.northcarolina.edu" TargetMode="External"/><Relationship Id="rId27" Type="http://schemas.openxmlformats.org/officeDocument/2006/relationships/hyperlink" Target="http://ctehs.wcpss.net/" TargetMode="External"/><Relationship Id="rId30" Type="http://schemas.openxmlformats.org/officeDocument/2006/relationships/hyperlink" Target="http://www.collegecareerlifeplanning.com" TargetMode="External"/><Relationship Id="rId35" Type="http://schemas.openxmlformats.org/officeDocument/2006/relationships/hyperlink" Target="http://www.collegequest.com" TargetMode="External"/><Relationship Id="rId43" Type="http://schemas.openxmlformats.org/officeDocument/2006/relationships/hyperlink" Target="http://www.schoolsintheUSA.com" TargetMode="External"/><Relationship Id="rId48" Type="http://schemas.openxmlformats.org/officeDocument/2006/relationships/hyperlink" Target="http://www.salliemae.com" TargetMode="External"/><Relationship Id="rId8" Type="http://schemas.openxmlformats.org/officeDocument/2006/relationships/hyperlink" Target="http://www.collegeboard.co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9</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16574</CharactersWithSpaces>
  <SharedDoc>false</SharedDoc>
  <HLinks>
    <vt:vector size="270" baseType="variant">
      <vt:variant>
        <vt:i4>5963800</vt:i4>
      </vt:variant>
      <vt:variant>
        <vt:i4>132</vt:i4>
      </vt:variant>
      <vt:variant>
        <vt:i4>0</vt:i4>
      </vt:variant>
      <vt:variant>
        <vt:i4>5</vt:i4>
      </vt:variant>
      <vt:variant>
        <vt:lpwstr>http://www.salliemae.com/</vt:lpwstr>
      </vt:variant>
      <vt:variant>
        <vt:lpwstr/>
      </vt:variant>
      <vt:variant>
        <vt:i4>2424929</vt:i4>
      </vt:variant>
      <vt:variant>
        <vt:i4>129</vt:i4>
      </vt:variant>
      <vt:variant>
        <vt:i4>0</vt:i4>
      </vt:variant>
      <vt:variant>
        <vt:i4>5</vt:i4>
      </vt:variant>
      <vt:variant>
        <vt:lpwstr>http://www.fastweb.com/</vt:lpwstr>
      </vt:variant>
      <vt:variant>
        <vt:lpwstr/>
      </vt:variant>
      <vt:variant>
        <vt:i4>3866669</vt:i4>
      </vt:variant>
      <vt:variant>
        <vt:i4>126</vt:i4>
      </vt:variant>
      <vt:variant>
        <vt:i4>0</vt:i4>
      </vt:variant>
      <vt:variant>
        <vt:i4>5</vt:i4>
      </vt:variant>
      <vt:variant>
        <vt:lpwstr>http://www.scholarshipplus.com/wake</vt:lpwstr>
      </vt:variant>
      <vt:variant>
        <vt:lpwstr/>
      </vt:variant>
      <vt:variant>
        <vt:i4>4259865</vt:i4>
      </vt:variant>
      <vt:variant>
        <vt:i4>123</vt:i4>
      </vt:variant>
      <vt:variant>
        <vt:i4>0</vt:i4>
      </vt:variant>
      <vt:variant>
        <vt:i4>5</vt:i4>
      </vt:variant>
      <vt:variant>
        <vt:lpwstr>http://www.fafsa.ed.gov/</vt:lpwstr>
      </vt:variant>
      <vt:variant>
        <vt:lpwstr/>
      </vt:variant>
      <vt:variant>
        <vt:i4>2097189</vt:i4>
      </vt:variant>
      <vt:variant>
        <vt:i4>120</vt:i4>
      </vt:variant>
      <vt:variant>
        <vt:i4>0</vt:i4>
      </vt:variant>
      <vt:variant>
        <vt:i4>5</vt:i4>
      </vt:variant>
      <vt:variant>
        <vt:lpwstr>http://www.ed.gov/</vt:lpwstr>
      </vt:variant>
      <vt:variant>
        <vt:lpwstr/>
      </vt:variant>
      <vt:variant>
        <vt:i4>3145850</vt:i4>
      </vt:variant>
      <vt:variant>
        <vt:i4>117</vt:i4>
      </vt:variant>
      <vt:variant>
        <vt:i4>0</vt:i4>
      </vt:variant>
      <vt:variant>
        <vt:i4>5</vt:i4>
      </vt:variant>
      <vt:variant>
        <vt:lpwstr>http://www.schoolsintheusa.com/</vt:lpwstr>
      </vt:variant>
      <vt:variant>
        <vt:lpwstr/>
      </vt:variant>
      <vt:variant>
        <vt:i4>4980826</vt:i4>
      </vt:variant>
      <vt:variant>
        <vt:i4>114</vt:i4>
      </vt:variant>
      <vt:variant>
        <vt:i4>0</vt:i4>
      </vt:variant>
      <vt:variant>
        <vt:i4>5</vt:i4>
      </vt:variant>
      <vt:variant>
        <vt:lpwstr>http://www.collegequest.com/</vt:lpwstr>
      </vt:variant>
      <vt:variant>
        <vt:lpwstr/>
      </vt:variant>
      <vt:variant>
        <vt:i4>2883694</vt:i4>
      </vt:variant>
      <vt:variant>
        <vt:i4>111</vt:i4>
      </vt:variant>
      <vt:variant>
        <vt:i4>0</vt:i4>
      </vt:variant>
      <vt:variant>
        <vt:i4>5</vt:i4>
      </vt:variant>
      <vt:variant>
        <vt:lpwstr>http://www.campustours.com/</vt:lpwstr>
      </vt:variant>
      <vt:variant>
        <vt:lpwstr/>
      </vt:variant>
      <vt:variant>
        <vt:i4>2359333</vt:i4>
      </vt:variant>
      <vt:variant>
        <vt:i4>108</vt:i4>
      </vt:variant>
      <vt:variant>
        <vt:i4>0</vt:i4>
      </vt:variant>
      <vt:variant>
        <vt:i4>5</vt:i4>
      </vt:variant>
      <vt:variant>
        <vt:lpwstr>http://www.review.com/</vt:lpwstr>
      </vt:variant>
      <vt:variant>
        <vt:lpwstr/>
      </vt:variant>
      <vt:variant>
        <vt:i4>5177356</vt:i4>
      </vt:variant>
      <vt:variant>
        <vt:i4>105</vt:i4>
      </vt:variant>
      <vt:variant>
        <vt:i4>0</vt:i4>
      </vt:variant>
      <vt:variant>
        <vt:i4>5</vt:i4>
      </vt:variant>
      <vt:variant>
        <vt:lpwstr>http://www.petersons.com/</vt:lpwstr>
      </vt:variant>
      <vt:variant>
        <vt:lpwstr/>
      </vt:variant>
      <vt:variant>
        <vt:i4>4128829</vt:i4>
      </vt:variant>
      <vt:variant>
        <vt:i4>102</vt:i4>
      </vt:variant>
      <vt:variant>
        <vt:i4>0</vt:i4>
      </vt:variant>
      <vt:variant>
        <vt:i4>5</vt:i4>
      </vt:variant>
      <vt:variant>
        <vt:lpwstr>http://www.kaplan.com/</vt:lpwstr>
      </vt:variant>
      <vt:variant>
        <vt:lpwstr/>
      </vt:variant>
      <vt:variant>
        <vt:i4>3145785</vt:i4>
      </vt:variant>
      <vt:variant>
        <vt:i4>99</vt:i4>
      </vt:variant>
      <vt:variant>
        <vt:i4>0</vt:i4>
      </vt:variant>
      <vt:variant>
        <vt:i4>5</vt:i4>
      </vt:variant>
      <vt:variant>
        <vt:lpwstr>http://www.embark.com/</vt:lpwstr>
      </vt:variant>
      <vt:variant>
        <vt:lpwstr/>
      </vt:variant>
      <vt:variant>
        <vt:i4>2162795</vt:i4>
      </vt:variant>
      <vt:variant>
        <vt:i4>96</vt:i4>
      </vt:variant>
      <vt:variant>
        <vt:i4>0</vt:i4>
      </vt:variant>
      <vt:variant>
        <vt:i4>5</vt:i4>
      </vt:variant>
      <vt:variant>
        <vt:lpwstr>http://www.edupass.org/</vt:lpwstr>
      </vt:variant>
      <vt:variant>
        <vt:lpwstr/>
      </vt:variant>
      <vt:variant>
        <vt:i4>4980826</vt:i4>
      </vt:variant>
      <vt:variant>
        <vt:i4>93</vt:i4>
      </vt:variant>
      <vt:variant>
        <vt:i4>0</vt:i4>
      </vt:variant>
      <vt:variant>
        <vt:i4>5</vt:i4>
      </vt:variant>
      <vt:variant>
        <vt:lpwstr>http://www.collegequest.com/</vt:lpwstr>
      </vt:variant>
      <vt:variant>
        <vt:lpwstr/>
      </vt:variant>
      <vt:variant>
        <vt:i4>3407974</vt:i4>
      </vt:variant>
      <vt:variant>
        <vt:i4>90</vt:i4>
      </vt:variant>
      <vt:variant>
        <vt:i4>0</vt:i4>
      </vt:variant>
      <vt:variant>
        <vt:i4>5</vt:i4>
      </vt:variant>
      <vt:variant>
        <vt:lpwstr>http://www.collegeview.com/</vt:lpwstr>
      </vt:variant>
      <vt:variant>
        <vt:lpwstr/>
      </vt:variant>
      <vt:variant>
        <vt:i4>3080224</vt:i4>
      </vt:variant>
      <vt:variant>
        <vt:i4>87</vt:i4>
      </vt:variant>
      <vt:variant>
        <vt:i4>0</vt:i4>
      </vt:variant>
      <vt:variant>
        <vt:i4>5</vt:i4>
      </vt:variant>
      <vt:variant>
        <vt:lpwstr>http://www.collegenet.com/</vt:lpwstr>
      </vt:variant>
      <vt:variant>
        <vt:lpwstr/>
      </vt:variant>
      <vt:variant>
        <vt:i4>4456455</vt:i4>
      </vt:variant>
      <vt:variant>
        <vt:i4>84</vt:i4>
      </vt:variant>
      <vt:variant>
        <vt:i4>0</vt:i4>
      </vt:variant>
      <vt:variant>
        <vt:i4>5</vt:i4>
      </vt:variant>
      <vt:variant>
        <vt:lpwstr>http://www.collegeispossible.org/</vt:lpwstr>
      </vt:variant>
      <vt:variant>
        <vt:lpwstr/>
      </vt:variant>
      <vt:variant>
        <vt:i4>6225948</vt:i4>
      </vt:variant>
      <vt:variant>
        <vt:i4>81</vt:i4>
      </vt:variant>
      <vt:variant>
        <vt:i4>0</vt:i4>
      </vt:variant>
      <vt:variant>
        <vt:i4>5</vt:i4>
      </vt:variant>
      <vt:variant>
        <vt:lpwstr>http://www.educationplanning.com/</vt:lpwstr>
      </vt:variant>
      <vt:variant>
        <vt:lpwstr/>
      </vt:variant>
      <vt:variant>
        <vt:i4>6029338</vt:i4>
      </vt:variant>
      <vt:variant>
        <vt:i4>78</vt:i4>
      </vt:variant>
      <vt:variant>
        <vt:i4>0</vt:i4>
      </vt:variant>
      <vt:variant>
        <vt:i4>5</vt:i4>
      </vt:variant>
      <vt:variant>
        <vt:lpwstr>http://www.collegecareerlifeplanning.com/</vt:lpwstr>
      </vt:variant>
      <vt:variant>
        <vt:lpwstr/>
      </vt:variant>
      <vt:variant>
        <vt:i4>3145760</vt:i4>
      </vt:variant>
      <vt:variant>
        <vt:i4>75</vt:i4>
      </vt:variant>
      <vt:variant>
        <vt:i4>0</vt:i4>
      </vt:variant>
      <vt:variant>
        <vt:i4>5</vt:i4>
      </vt:variant>
      <vt:variant>
        <vt:lpwstr>http://www.tradevocationalschools.com/</vt:lpwstr>
      </vt:variant>
      <vt:variant>
        <vt:lpwstr/>
      </vt:variant>
      <vt:variant>
        <vt:i4>4390981</vt:i4>
      </vt:variant>
      <vt:variant>
        <vt:i4>72</vt:i4>
      </vt:variant>
      <vt:variant>
        <vt:i4>0</vt:i4>
      </vt:variant>
      <vt:variant>
        <vt:i4>5</vt:i4>
      </vt:variant>
      <vt:variant>
        <vt:lpwstr>http://h3o4u.net/</vt:lpwstr>
      </vt:variant>
      <vt:variant>
        <vt:lpwstr/>
      </vt:variant>
      <vt:variant>
        <vt:i4>3801186</vt:i4>
      </vt:variant>
      <vt:variant>
        <vt:i4>69</vt:i4>
      </vt:variant>
      <vt:variant>
        <vt:i4>0</vt:i4>
      </vt:variant>
      <vt:variant>
        <vt:i4>5</vt:i4>
      </vt:variant>
      <vt:variant>
        <vt:lpwstr>http://www.sss.gov/</vt:lpwstr>
      </vt:variant>
      <vt:variant>
        <vt:lpwstr/>
      </vt:variant>
      <vt:variant>
        <vt:i4>3014712</vt:i4>
      </vt:variant>
      <vt:variant>
        <vt:i4>66</vt:i4>
      </vt:variant>
      <vt:variant>
        <vt:i4>0</vt:i4>
      </vt:variant>
      <vt:variant>
        <vt:i4>5</vt:i4>
      </vt:variant>
      <vt:variant>
        <vt:lpwstr>http://www.f4k.org/</vt:lpwstr>
      </vt:variant>
      <vt:variant>
        <vt:lpwstr/>
      </vt:variant>
      <vt:variant>
        <vt:i4>5308428</vt:i4>
      </vt:variant>
      <vt:variant>
        <vt:i4>63</vt:i4>
      </vt:variant>
      <vt:variant>
        <vt:i4>0</vt:i4>
      </vt:variant>
      <vt:variant>
        <vt:i4>5</vt:i4>
      </vt:variant>
      <vt:variant>
        <vt:lpwstr>http://www.ncicu.org/</vt:lpwstr>
      </vt:variant>
      <vt:variant>
        <vt:lpwstr/>
      </vt:variant>
      <vt:variant>
        <vt:i4>4784146</vt:i4>
      </vt:variant>
      <vt:variant>
        <vt:i4>60</vt:i4>
      </vt:variant>
      <vt:variant>
        <vt:i4>0</vt:i4>
      </vt:variant>
      <vt:variant>
        <vt:i4>5</vt:i4>
      </vt:variant>
      <vt:variant>
        <vt:lpwstr>http://www.northcarolina.edu/</vt:lpwstr>
      </vt:variant>
      <vt:variant>
        <vt:lpwstr/>
      </vt:variant>
      <vt:variant>
        <vt:i4>6029318</vt:i4>
      </vt:variant>
      <vt:variant>
        <vt:i4>57</vt:i4>
      </vt:variant>
      <vt:variant>
        <vt:i4>0</vt:i4>
      </vt:variant>
      <vt:variant>
        <vt:i4>5</vt:i4>
      </vt:variant>
      <vt:variant>
        <vt:lpwstr>http://www.ncaaclearinghouse.net/</vt:lpwstr>
      </vt:variant>
      <vt:variant>
        <vt:lpwstr/>
      </vt:variant>
      <vt:variant>
        <vt:i4>3539055</vt:i4>
      </vt:variant>
      <vt:variant>
        <vt:i4>54</vt:i4>
      </vt:variant>
      <vt:variant>
        <vt:i4>0</vt:i4>
      </vt:variant>
      <vt:variant>
        <vt:i4>5</vt:i4>
      </vt:variant>
      <vt:variant>
        <vt:lpwstr>http://www.act.org/</vt:lpwstr>
      </vt:variant>
      <vt:variant>
        <vt:lpwstr/>
      </vt:variant>
      <vt:variant>
        <vt:i4>3997807</vt:i4>
      </vt:variant>
      <vt:variant>
        <vt:i4>51</vt:i4>
      </vt:variant>
      <vt:variant>
        <vt:i4>0</vt:i4>
      </vt:variant>
      <vt:variant>
        <vt:i4>5</vt:i4>
      </vt:variant>
      <vt:variant>
        <vt:lpwstr>http://www.ycg.org/</vt:lpwstr>
      </vt:variant>
      <vt:variant>
        <vt:lpwstr/>
      </vt:variant>
      <vt:variant>
        <vt:i4>5701725</vt:i4>
      </vt:variant>
      <vt:variant>
        <vt:i4>48</vt:i4>
      </vt:variant>
      <vt:variant>
        <vt:i4>0</vt:i4>
      </vt:variant>
      <vt:variant>
        <vt:i4>5</vt:i4>
      </vt:variant>
      <vt:variant>
        <vt:lpwstr>http://www.collegeboard.com/</vt:lpwstr>
      </vt:variant>
      <vt:variant>
        <vt:lpwstr/>
      </vt:variant>
      <vt:variant>
        <vt:i4>2621565</vt:i4>
      </vt:variant>
      <vt:variant>
        <vt:i4>45</vt:i4>
      </vt:variant>
      <vt:variant>
        <vt:i4>0</vt:i4>
      </vt:variant>
      <vt:variant>
        <vt:i4>5</vt:i4>
      </vt:variant>
      <vt:variant>
        <vt:lpwstr>http://www.collegeweeklive.com/</vt:lpwstr>
      </vt:variant>
      <vt:variant>
        <vt:lpwstr/>
      </vt:variant>
      <vt:variant>
        <vt:i4>5570653</vt:i4>
      </vt:variant>
      <vt:variant>
        <vt:i4>42</vt:i4>
      </vt:variant>
      <vt:variant>
        <vt:i4>0</vt:i4>
      </vt:variant>
      <vt:variant>
        <vt:i4>5</vt:i4>
      </vt:variant>
      <vt:variant>
        <vt:lpwstr>http://www.cfnc.org/</vt:lpwstr>
      </vt:variant>
      <vt:variant>
        <vt:lpwstr/>
      </vt:variant>
      <vt:variant>
        <vt:i4>4718623</vt:i4>
      </vt:variant>
      <vt:variant>
        <vt:i4>39</vt:i4>
      </vt:variant>
      <vt:variant>
        <vt:i4>0</vt:i4>
      </vt:variant>
      <vt:variant>
        <vt:i4>5</vt:i4>
      </vt:variant>
      <vt:variant>
        <vt:lpwstr>http://www.ncvps.org/</vt:lpwstr>
      </vt:variant>
      <vt:variant>
        <vt:lpwstr/>
      </vt:variant>
      <vt:variant>
        <vt:i4>327760</vt:i4>
      </vt:variant>
      <vt:variant>
        <vt:i4>36</vt:i4>
      </vt:variant>
      <vt:variant>
        <vt:i4>0</vt:i4>
      </vt:variant>
      <vt:variant>
        <vt:i4>5</vt:i4>
      </vt:variant>
      <vt:variant>
        <vt:lpwstr>http://www.online.northcarolina.edu/</vt:lpwstr>
      </vt:variant>
      <vt:variant>
        <vt:lpwstr/>
      </vt:variant>
      <vt:variant>
        <vt:i4>4456471</vt:i4>
      </vt:variant>
      <vt:variant>
        <vt:i4>33</vt:i4>
      </vt:variant>
      <vt:variant>
        <vt:i4>0</vt:i4>
      </vt:variant>
      <vt:variant>
        <vt:i4>5</vt:i4>
      </vt:variant>
      <vt:variant>
        <vt:lpwstr>http://www.huskins.waketech.edu/</vt:lpwstr>
      </vt:variant>
      <vt:variant>
        <vt:lpwstr/>
      </vt:variant>
      <vt:variant>
        <vt:i4>4521995</vt:i4>
      </vt:variant>
      <vt:variant>
        <vt:i4>30</vt:i4>
      </vt:variant>
      <vt:variant>
        <vt:i4>0</vt:i4>
      </vt:variant>
      <vt:variant>
        <vt:i4>5</vt:i4>
      </vt:variant>
      <vt:variant>
        <vt:lpwstr>http://www.wcpss.net/</vt:lpwstr>
      </vt:variant>
      <vt:variant>
        <vt:lpwstr/>
      </vt:variant>
      <vt:variant>
        <vt:i4>1048604</vt:i4>
      </vt:variant>
      <vt:variant>
        <vt:i4>27</vt:i4>
      </vt:variant>
      <vt:variant>
        <vt:i4>0</vt:i4>
      </vt:variant>
      <vt:variant>
        <vt:i4>5</vt:i4>
      </vt:variant>
      <vt:variant>
        <vt:lpwstr>http://heritagehs.wcpss.net/</vt:lpwstr>
      </vt:variant>
      <vt:variant>
        <vt:lpwstr/>
      </vt:variant>
      <vt:variant>
        <vt:i4>5701725</vt:i4>
      </vt:variant>
      <vt:variant>
        <vt:i4>24</vt:i4>
      </vt:variant>
      <vt:variant>
        <vt:i4>0</vt:i4>
      </vt:variant>
      <vt:variant>
        <vt:i4>5</vt:i4>
      </vt:variant>
      <vt:variant>
        <vt:lpwstr>http://www.collegeboard.com/</vt:lpwstr>
      </vt:variant>
      <vt:variant>
        <vt:lpwstr/>
      </vt:variant>
      <vt:variant>
        <vt:i4>3407974</vt:i4>
      </vt:variant>
      <vt:variant>
        <vt:i4>21</vt:i4>
      </vt:variant>
      <vt:variant>
        <vt:i4>0</vt:i4>
      </vt:variant>
      <vt:variant>
        <vt:i4>5</vt:i4>
      </vt:variant>
      <vt:variant>
        <vt:lpwstr>http://www.collegeview.com/</vt:lpwstr>
      </vt:variant>
      <vt:variant>
        <vt:lpwstr/>
      </vt:variant>
      <vt:variant>
        <vt:i4>4063334</vt:i4>
      </vt:variant>
      <vt:variant>
        <vt:i4>18</vt:i4>
      </vt:variant>
      <vt:variant>
        <vt:i4>0</vt:i4>
      </vt:variant>
      <vt:variant>
        <vt:i4>5</vt:i4>
      </vt:variant>
      <vt:variant>
        <vt:lpwstr>http://www.princetonreview.com/</vt:lpwstr>
      </vt:variant>
      <vt:variant>
        <vt:lpwstr/>
      </vt:variant>
      <vt:variant>
        <vt:i4>7143444</vt:i4>
      </vt:variant>
      <vt:variant>
        <vt:i4>15</vt:i4>
      </vt:variant>
      <vt:variant>
        <vt:i4>0</vt:i4>
      </vt:variant>
      <vt:variant>
        <vt:i4>5</vt:i4>
      </vt:variant>
      <vt:variant>
        <vt:lpwstr>http://www1.cfnc.org/Career_Center/Career_Key/home_-_Career_Key.aspx</vt:lpwstr>
      </vt:variant>
      <vt:variant>
        <vt:lpwstr/>
      </vt:variant>
      <vt:variant>
        <vt:i4>4784151</vt:i4>
      </vt:variant>
      <vt:variant>
        <vt:i4>12</vt:i4>
      </vt:variant>
      <vt:variant>
        <vt:i4>0</vt:i4>
      </vt:variant>
      <vt:variant>
        <vt:i4>5</vt:i4>
      </vt:variant>
      <vt:variant>
        <vt:lpwstr>http://apcentral.collegeboard.com/apc/public/exam/calendar/index.html</vt:lpwstr>
      </vt:variant>
      <vt:variant>
        <vt:lpwstr/>
      </vt:variant>
      <vt:variant>
        <vt:i4>6881397</vt:i4>
      </vt:variant>
      <vt:variant>
        <vt:i4>9</vt:i4>
      </vt:variant>
      <vt:variant>
        <vt:i4>0</vt:i4>
      </vt:variant>
      <vt:variant>
        <vt:i4>5</vt:i4>
      </vt:variant>
      <vt:variant>
        <vt:lpwstr>http://apexcounselors.weebly.com/ncaa-information.html</vt:lpwstr>
      </vt:variant>
      <vt:variant>
        <vt:lpwstr/>
      </vt:variant>
      <vt:variant>
        <vt:i4>4784159</vt:i4>
      </vt:variant>
      <vt:variant>
        <vt:i4>6</vt:i4>
      </vt:variant>
      <vt:variant>
        <vt:i4>0</vt:i4>
      </vt:variant>
      <vt:variant>
        <vt:i4>5</vt:i4>
      </vt:variant>
      <vt:variant>
        <vt:lpwstr>http://apexcounselors.weebly.com/psatsatact.html</vt:lpwstr>
      </vt:variant>
      <vt:variant>
        <vt:lpwstr/>
      </vt:variant>
      <vt:variant>
        <vt:i4>3014704</vt:i4>
      </vt:variant>
      <vt:variant>
        <vt:i4>3</vt:i4>
      </vt:variant>
      <vt:variant>
        <vt:i4>0</vt:i4>
      </vt:variant>
      <vt:variant>
        <vt:i4>5</vt:i4>
      </vt:variant>
      <vt:variant>
        <vt:lpwstr>http://www.collegeboard.com/student/testing/psat/about.html</vt:lpwstr>
      </vt:variant>
      <vt:variant>
        <vt:lpwstr/>
      </vt:variant>
      <vt:variant>
        <vt:i4>5701725</vt:i4>
      </vt:variant>
      <vt:variant>
        <vt:i4>0</vt:i4>
      </vt:variant>
      <vt:variant>
        <vt:i4>0</vt:i4>
      </vt:variant>
      <vt:variant>
        <vt:i4>5</vt:i4>
      </vt:variant>
      <vt:variant>
        <vt:lpwstr>http://www.collegeboard.com/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dcwilliams</dc:creator>
  <cp:keywords/>
  <dc:description/>
  <cp:lastModifiedBy>Rachael Confer</cp:lastModifiedBy>
  <cp:revision>33</cp:revision>
  <cp:lastPrinted>2013-10-01T17:44:00Z</cp:lastPrinted>
  <dcterms:created xsi:type="dcterms:W3CDTF">2013-09-30T13:32:00Z</dcterms:created>
  <dcterms:modified xsi:type="dcterms:W3CDTF">2013-10-01T17:52:00Z</dcterms:modified>
</cp:coreProperties>
</file>